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8C60BF" w:rsidRPr="00DB1A40" w:rsidRDefault="008C60B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8A1938" w:rsidRDefault="008C60BF" w:rsidP="007D297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8A1938">
        <w:rPr>
          <w:sz w:val="28"/>
          <w:szCs w:val="28"/>
          <w:lang w:eastAsia="ru-RU"/>
        </w:rPr>
        <w:t>Кафедра теории и организации управления</w:t>
      </w: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8C60BF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8C60BF" w:rsidRPr="00DB1A40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(ПРЕДДИПЛОМНОЙ ПРАКТИКИ)</w:t>
      </w: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BB1B65" w:rsidRDefault="008C60BF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C60BF" w:rsidRPr="00BB1B65" w:rsidTr="00D8640B">
        <w:trPr>
          <w:trHeight w:val="409"/>
        </w:trPr>
        <w:tc>
          <w:tcPr>
            <w:tcW w:w="3646" w:type="dxa"/>
          </w:tcPr>
          <w:p w:rsidR="008C60BF" w:rsidRPr="00DF3FEB" w:rsidRDefault="008C60BF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DF3FE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BB1B65" w:rsidRDefault="008C60BF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8C60BF" w:rsidRPr="00BB1B65" w:rsidTr="00D8640B">
        <w:trPr>
          <w:trHeight w:val="402"/>
        </w:trPr>
        <w:tc>
          <w:tcPr>
            <w:tcW w:w="3646" w:type="dxa"/>
          </w:tcPr>
          <w:p w:rsidR="00DF3FEB" w:rsidRDefault="00DF3FEB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C60BF" w:rsidRPr="00DF3FEB" w:rsidRDefault="008C60BF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DF3FE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FEB" w:rsidRDefault="00DF3FEB" w:rsidP="00D8640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8C60BF" w:rsidRPr="00D8640B" w:rsidRDefault="008C60BF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8C60BF" w:rsidRPr="00BB1B65" w:rsidTr="00D8640B">
        <w:tc>
          <w:tcPr>
            <w:tcW w:w="3646" w:type="dxa"/>
          </w:tcPr>
          <w:p w:rsidR="008C60BF" w:rsidRPr="00DF3FEB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8C60BF" w:rsidRPr="00BB1B65" w:rsidTr="00D8640B">
        <w:tc>
          <w:tcPr>
            <w:tcW w:w="3646" w:type="dxa"/>
          </w:tcPr>
          <w:p w:rsidR="008C60BF" w:rsidRPr="00DF3FEB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DF3FE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F3FEB" w:rsidRDefault="00DF3F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F3FEB" w:rsidRPr="00DB1A40" w:rsidRDefault="00DF3F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8C60BF" w:rsidRPr="00DB1A40" w:rsidRDefault="008C60B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C60BF" w:rsidRPr="00C1715E" w:rsidRDefault="008C60B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(Преддипломной практики) практики</w:t>
      </w:r>
      <w:r w:rsidRPr="00DB1A40">
        <w:t xml:space="preserve">составлена в соответствии с требованиями федерального государственного </w:t>
      </w:r>
      <w:r w:rsidRPr="00C1715E">
        <w:t>образовательного стандарта высшего образования по направлению подготовки 38.03.03 Управление персоналом.</w:t>
      </w:r>
    </w:p>
    <w:p w:rsidR="008C60BF" w:rsidRPr="00C1715E" w:rsidRDefault="008C60BF" w:rsidP="00560E02">
      <w:pPr>
        <w:ind w:firstLine="709"/>
        <w:jc w:val="both"/>
        <w:rPr>
          <w:sz w:val="24"/>
          <w:szCs w:val="24"/>
          <w:lang w:eastAsia="ru-RU"/>
        </w:rPr>
      </w:pPr>
      <w:r w:rsidRPr="00C1715E">
        <w:rPr>
          <w:sz w:val="24"/>
          <w:szCs w:val="24"/>
        </w:rPr>
        <w:t>Практическая подготовка реализуется на основе:</w:t>
      </w:r>
    </w:p>
    <w:p w:rsidR="008C60BF" w:rsidRPr="00C1715E" w:rsidRDefault="008C60BF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1715E">
        <w:rPr>
          <w:sz w:val="24"/>
          <w:szCs w:val="24"/>
        </w:rPr>
        <w:t xml:space="preserve">- профессионального стандарта [код </w:t>
      </w:r>
      <w:r w:rsidRPr="00C1715E">
        <w:rPr>
          <w:color w:val="000000"/>
          <w:sz w:val="24"/>
          <w:szCs w:val="24"/>
        </w:rPr>
        <w:t>07.003«Специалист по управлению персоналом»</w:t>
      </w:r>
      <w:r w:rsidRPr="00C1715E">
        <w:rPr>
          <w:sz w:val="24"/>
          <w:szCs w:val="24"/>
        </w:rPr>
        <w:t xml:space="preserve">. Обобщенная трудовая функция: Деятельность по обеспечению персоналом (В.6), Деятельность по оценке и аттестации персонала (С.6), </w:t>
      </w:r>
      <w:r w:rsidRPr="00C1715E">
        <w:rPr>
          <w:iCs/>
          <w:sz w:val="24"/>
          <w:szCs w:val="24"/>
        </w:rPr>
        <w:t xml:space="preserve">Деятельность по развитию персонала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D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>Деятельность по организации труда и оплаты персонала</w:t>
      </w:r>
      <w:r w:rsidRPr="00C1715E">
        <w:rPr>
          <w:sz w:val="24"/>
          <w:szCs w:val="24"/>
        </w:rPr>
        <w:t xml:space="preserve"> (</w:t>
      </w:r>
      <w:r w:rsidRPr="00C1715E">
        <w:rPr>
          <w:sz w:val="24"/>
          <w:szCs w:val="24"/>
          <w:lang w:val="en-US"/>
        </w:rPr>
        <w:t>E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 xml:space="preserve">Деятельность по организации корпоративной социальной политики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F</w:t>
      </w:r>
      <w:r w:rsidRPr="00C1715E">
        <w:rPr>
          <w:sz w:val="24"/>
          <w:szCs w:val="24"/>
        </w:rPr>
        <w:t>.6)].</w:t>
      </w:r>
    </w:p>
    <w:p w:rsidR="008C60BF" w:rsidRPr="003805BA" w:rsidRDefault="008C60BF" w:rsidP="00560E02">
      <w:pPr>
        <w:pStyle w:val="Style11"/>
        <w:widowControl/>
        <w:ind w:firstLine="709"/>
        <w:jc w:val="both"/>
      </w:pPr>
      <w:r w:rsidRPr="00C1715E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</w:t>
      </w:r>
      <w:r w:rsidRPr="003805BA">
        <w:t xml:space="preserve">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8C60BF" w:rsidRPr="003805BA" w:rsidRDefault="008C60BF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A7728D" w:rsidRDefault="008C60B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Преддипломн</w:t>
      </w:r>
      <w:r w:rsidRPr="00BF4F8A">
        <w:rPr>
          <w:sz w:val="24"/>
          <w:szCs w:val="24"/>
        </w:rPr>
        <w:t>ая практика</w:t>
      </w:r>
      <w:r w:rsidRPr="00DB49A1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C60BF" w:rsidRPr="00560E02" w:rsidRDefault="008C60BF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</w:t>
      </w:r>
      <w:r w:rsidRPr="00560E02">
        <w:rPr>
          <w:bCs/>
          <w:sz w:val="24"/>
          <w:szCs w:val="24"/>
        </w:rPr>
        <w:t xml:space="preserve">ая практика». Практика запланирована для обучающихся, осваивающих программу по направлению </w:t>
      </w:r>
      <w:r w:rsidRPr="00560E02">
        <w:rPr>
          <w:sz w:val="24"/>
          <w:szCs w:val="24"/>
        </w:rPr>
        <w:t>подготовки 38.03.03 Управление персоналом.</w:t>
      </w:r>
    </w:p>
    <w:p w:rsidR="008C60BF" w:rsidRPr="00560E02" w:rsidRDefault="008C60BF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560E02">
        <w:rPr>
          <w:bCs/>
          <w:sz w:val="24"/>
          <w:szCs w:val="24"/>
        </w:rPr>
        <w:t xml:space="preserve">. </w:t>
      </w:r>
    </w:p>
    <w:p w:rsidR="008C60BF" w:rsidRPr="00560E02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8C60BF" w:rsidRPr="00DB1A40" w:rsidRDefault="008C60B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>) и научно-исследовательской работы, организационно-ознакомительной практики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412AC3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5C1A9A">
        <w:rPr>
          <w:sz w:val="24"/>
          <w:szCs w:val="24"/>
        </w:rPr>
        <w:t>про</w:t>
      </w:r>
      <w:r>
        <w:rPr>
          <w:sz w:val="24"/>
          <w:szCs w:val="24"/>
        </w:rPr>
        <w:t>ведение самостоятельной научно-</w:t>
      </w:r>
      <w:r w:rsidRPr="005C1A9A">
        <w:rPr>
          <w:sz w:val="24"/>
          <w:szCs w:val="24"/>
        </w:rPr>
        <w:t>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организаций и учреждений в сфере управления; в разработке рекомендаций по совершенствованию деятельности в сфере управления</w:t>
      </w:r>
      <w:r>
        <w:rPr>
          <w:rStyle w:val="markedcontent"/>
          <w:sz w:val="24"/>
          <w:szCs w:val="24"/>
        </w:rPr>
        <w:t xml:space="preserve"> персоналом организации и государственной службы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560E02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DB1A40">
        <w:rPr>
          <w:bCs/>
          <w:sz w:val="24"/>
          <w:szCs w:val="24"/>
        </w:rPr>
        <w:t xml:space="preserve">. </w:t>
      </w:r>
    </w:p>
    <w:p w:rsidR="008C60BF" w:rsidRPr="00DB1A40" w:rsidRDefault="008C60BF" w:rsidP="005562C8">
      <w:pPr>
        <w:ind w:left="176" w:hanging="176"/>
        <w:jc w:val="both"/>
        <w:rPr>
          <w:sz w:val="24"/>
          <w:szCs w:val="24"/>
        </w:rPr>
      </w:pPr>
    </w:p>
    <w:p w:rsidR="008C60BF" w:rsidRPr="00396D78" w:rsidRDefault="008C60B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396D78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8C60BF" w:rsidRDefault="008C60BF" w:rsidP="00332C8D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rStyle w:val="markedcontent"/>
          <w:sz w:val="24"/>
          <w:szCs w:val="24"/>
        </w:rPr>
        <w:t>персоналом организации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ознакомиться с содержанием и особенностями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8C60BF" w:rsidRPr="00DB1A40" w:rsidRDefault="008C60BF" w:rsidP="00332C8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подготовки;</w:t>
      </w:r>
    </w:p>
    <w:p w:rsidR="008C60BF" w:rsidRPr="008A43C4" w:rsidRDefault="008C60BF" w:rsidP="00332C8D">
      <w:pPr>
        <w:jc w:val="both"/>
        <w:rPr>
          <w:sz w:val="24"/>
          <w:szCs w:val="24"/>
        </w:rPr>
      </w:pPr>
      <w:r w:rsidRPr="008A43C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осуществить </w:t>
      </w:r>
      <w:r w:rsidRPr="008A43C4">
        <w:rPr>
          <w:sz w:val="24"/>
          <w:szCs w:val="24"/>
        </w:rPr>
        <w:t>сбор, обобщение и анализ материалов для подготовки и написания выпускной квалификационной работы.</w:t>
      </w:r>
    </w:p>
    <w:p w:rsidR="008C60BF" w:rsidRPr="00396D78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DB1A40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96D78">
        <w:rPr>
          <w:b/>
          <w:sz w:val="24"/>
          <w:szCs w:val="24"/>
        </w:rPr>
        <w:t>Место пра</w:t>
      </w:r>
      <w:r w:rsidRPr="0098645C">
        <w:rPr>
          <w:b/>
          <w:sz w:val="24"/>
          <w:szCs w:val="24"/>
        </w:rPr>
        <w:t>ктики</w:t>
      </w:r>
      <w:r w:rsidRPr="0098645C">
        <w:rPr>
          <w:sz w:val="24"/>
          <w:szCs w:val="24"/>
        </w:rPr>
        <w:t xml:space="preserve"> – </w:t>
      </w:r>
      <w:r w:rsidRPr="00E01806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</w:t>
      </w:r>
      <w:r>
        <w:rPr>
          <w:sz w:val="24"/>
          <w:szCs w:val="24"/>
        </w:rPr>
        <w:t xml:space="preserve"> управления персоналом государственных и муниципальных органов управления</w:t>
      </w:r>
      <w:r w:rsidRPr="00DB1A40">
        <w:rPr>
          <w:bCs/>
          <w:sz w:val="24"/>
          <w:szCs w:val="24"/>
        </w:rPr>
        <w:t xml:space="preserve">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8C60BF" w:rsidRPr="00DB1A40" w:rsidRDefault="008C60BF" w:rsidP="00B05483">
      <w:pPr>
        <w:spacing w:line="120" w:lineRule="auto"/>
        <w:jc w:val="both"/>
        <w:rPr>
          <w:sz w:val="24"/>
          <w:szCs w:val="24"/>
        </w:rPr>
      </w:pPr>
    </w:p>
    <w:p w:rsidR="008C60BF" w:rsidRPr="00DB1A40" w:rsidRDefault="008C60BF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8C60BF" w:rsidRPr="00597981" w:rsidRDefault="008C60BF" w:rsidP="00597981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>Порядком</w:t>
      </w:r>
      <w:r w:rsidR="00597981" w:rsidRPr="00597981">
        <w:rPr>
          <w:bCs/>
          <w:sz w:val="24"/>
          <w:szCs w:val="24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8C60BF" w:rsidRPr="00F838D8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8C60BF" w:rsidRPr="00DB1A40" w:rsidRDefault="008C60BF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8C60BF" w:rsidRDefault="008C60BF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8C60BF" w:rsidRPr="00DB1A40" w:rsidRDefault="008C60BF" w:rsidP="00750A48">
      <w:pPr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C60BF" w:rsidRPr="00DB1A40" w:rsidTr="00CB49F5">
        <w:trPr>
          <w:trHeight w:val="795"/>
        </w:trPr>
        <w:tc>
          <w:tcPr>
            <w:tcW w:w="20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C60BF" w:rsidRPr="00DB1A40" w:rsidTr="00B05483">
        <w:trPr>
          <w:trHeight w:val="274"/>
        </w:trPr>
        <w:tc>
          <w:tcPr>
            <w:tcW w:w="2093" w:type="dxa"/>
          </w:tcPr>
          <w:p w:rsidR="008C60BF" w:rsidRPr="004146CD" w:rsidRDefault="008C60BF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8C60BF" w:rsidRPr="004146CD" w:rsidRDefault="008C60BF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8C60BF" w:rsidRPr="004146CD" w:rsidRDefault="008C60BF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8C60BF" w:rsidRPr="004146CD" w:rsidRDefault="008C60BF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8C60BF" w:rsidRPr="004146CD" w:rsidRDefault="008C60BF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8C60BF" w:rsidRPr="00DB1A40" w:rsidRDefault="008C60BF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УК-8</w:t>
            </w:r>
          </w:p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и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8C60BF" w:rsidRPr="00A608E3" w:rsidRDefault="008C60BF" w:rsidP="00A608E3">
            <w:pPr>
              <w:shd w:val="clear" w:color="auto" w:fill="FFFFFF"/>
              <w:tabs>
                <w:tab w:val="left" w:pos="0"/>
                <w:tab w:val="left" w:pos="27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УК-8.2.</w:t>
            </w:r>
            <w:r w:rsidRPr="00A608E3">
              <w:rPr>
                <w:bCs/>
                <w:sz w:val="24"/>
                <w:szCs w:val="24"/>
              </w:rPr>
              <w:tab/>
              <w:t>Умеет</w:t>
            </w:r>
            <w:r w:rsidRPr="00A608E3">
              <w:rPr>
                <w:bCs/>
                <w:sz w:val="24"/>
                <w:szCs w:val="24"/>
              </w:rPr>
              <w:tab/>
              <w:t>обеспечивать</w:t>
            </w:r>
            <w:r w:rsidRPr="00A608E3">
              <w:rPr>
                <w:bCs/>
                <w:sz w:val="24"/>
                <w:szCs w:val="24"/>
              </w:rPr>
              <w:tab/>
              <w:t>условия</w:t>
            </w:r>
            <w:r w:rsidRPr="00A608E3">
              <w:rPr>
                <w:bCs/>
                <w:sz w:val="24"/>
                <w:szCs w:val="24"/>
              </w:rPr>
              <w:tab/>
              <w:t>труда</w:t>
            </w:r>
            <w:r w:rsidRPr="00A608E3">
              <w:rPr>
                <w:bCs/>
                <w:sz w:val="24"/>
                <w:szCs w:val="24"/>
              </w:rPr>
              <w:tab/>
              <w:t>на</w:t>
            </w:r>
            <w:r w:rsidRPr="00A608E3">
              <w:rPr>
                <w:bCs/>
                <w:sz w:val="24"/>
                <w:szCs w:val="24"/>
              </w:rPr>
              <w:tab/>
              <w:t>рабочем</w:t>
            </w:r>
            <w:r w:rsidRPr="00A608E3">
              <w:rPr>
                <w:bCs/>
                <w:sz w:val="24"/>
                <w:szCs w:val="24"/>
              </w:rPr>
              <w:tab/>
              <w:t>месте, безопасные условия жизнедеятельности, в том числе при возникновении чрезвычайных ситуаций</w:t>
            </w:r>
          </w:p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Знать: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Уметь: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Владеть: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8C60BF" w:rsidRPr="00DB1A40" w:rsidTr="00064832">
        <w:trPr>
          <w:trHeight w:val="1420"/>
        </w:trPr>
        <w:tc>
          <w:tcPr>
            <w:tcW w:w="2093" w:type="dxa"/>
          </w:tcPr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pStyle w:val="TableParagraph"/>
              <w:spacing w:line="235" w:lineRule="auto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C60BF" w:rsidRPr="00064832" w:rsidRDefault="008C60BF" w:rsidP="00064832">
            <w:pPr>
              <w:pStyle w:val="TableParagraph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УК-10.3. Владеет навыками применения экономических инструментов</w:t>
            </w:r>
          </w:p>
        </w:tc>
        <w:tc>
          <w:tcPr>
            <w:tcW w:w="3827" w:type="dxa"/>
          </w:tcPr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Знать:</w:t>
            </w:r>
          </w:p>
          <w:p w:rsidR="008C60BF" w:rsidRPr="00D4327D" w:rsidRDefault="008C60BF" w:rsidP="00064832">
            <w:pPr>
              <w:pStyle w:val="a"/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типовые методики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pacing w:val="-4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- </w:t>
            </w:r>
            <w:r w:rsidRPr="00064832">
              <w:rPr>
                <w:spacing w:val="-6"/>
                <w:sz w:val="24"/>
                <w:szCs w:val="24"/>
              </w:rPr>
              <w:t>проводить исследования и обоснования экономической целесообразности выбираемых сфер предпринимательской деятельности; организационно-правовых форм предприятий в том числе и малых предприятий; разрабатывать мероприятия по повышению эффективности производства, снижению издержек на выпускае-мую продукцию; росту производительности труда; повышению прибыли рентабельности предприятия.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основными методологическими приемами по расчету таких показателей деятельности предприятия как объем товарной продукции; фондоотдача, оборачиваемость оборотных средств, себестоимость, прибыль, рентабельность, производительность труда, ликвидность и платёжеспособность.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4F2F43" w:rsidRPr="004F2F43" w:rsidRDefault="004F2F43" w:rsidP="004F2F43">
            <w:pPr>
              <w:jc w:val="both"/>
              <w:rPr>
                <w:color w:val="000000"/>
                <w:sz w:val="24"/>
                <w:szCs w:val="24"/>
              </w:rPr>
            </w:pPr>
            <w:r w:rsidRPr="004F2F43">
              <w:rPr>
                <w:color w:val="000000"/>
                <w:sz w:val="24"/>
                <w:szCs w:val="24"/>
              </w:rPr>
              <w:t>УК-11</w:t>
            </w:r>
          </w:p>
          <w:p w:rsidR="004F2F43" w:rsidRPr="004F2F43" w:rsidRDefault="004F2F43" w:rsidP="004F2F43">
            <w:pPr>
              <w:jc w:val="both"/>
              <w:rPr>
                <w:color w:val="000000"/>
                <w:sz w:val="24"/>
                <w:szCs w:val="24"/>
              </w:rPr>
            </w:pPr>
            <w:r w:rsidRPr="004F2F43">
              <w:rPr>
                <w:color w:val="000000"/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8C60BF" w:rsidRPr="00064832" w:rsidRDefault="008C60BF" w:rsidP="0006483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F2F43" w:rsidRPr="004F2F43" w:rsidRDefault="004F2F43" w:rsidP="004F2F4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4F2F43">
              <w:rPr>
                <w:b/>
                <w:sz w:val="24"/>
                <w:szCs w:val="24"/>
              </w:rPr>
              <w:t xml:space="preserve">УК-11.1 Знает </w:t>
            </w:r>
            <w:r w:rsidRPr="004F2F43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4F2F43" w:rsidRPr="004F2F43" w:rsidRDefault="004F2F43" w:rsidP="004F2F4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4F2F43">
              <w:rPr>
                <w:b/>
                <w:sz w:val="24"/>
                <w:szCs w:val="24"/>
              </w:rPr>
              <w:t xml:space="preserve">УК-11.2 Умеет </w:t>
            </w:r>
            <w:r w:rsidRPr="004F2F43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8C60BF" w:rsidRPr="00064832" w:rsidRDefault="004F2F43" w:rsidP="004F2F4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УК-11.3 </w:t>
            </w:r>
            <w:r w:rsidRPr="004F2F43">
              <w:rPr>
                <w:b/>
                <w:sz w:val="24"/>
                <w:szCs w:val="24"/>
              </w:rPr>
              <w:t xml:space="preserve">Владеет </w:t>
            </w:r>
            <w:r w:rsidRPr="004F2F43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основы теории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правопорядка, в том числе в части борьбы с коррупцией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свободно оперировать юридическими понятиями и категориями, формировать гражданскую позицию для предотвращения коррупции в социуме</w:t>
            </w:r>
          </w:p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анализа правовых норм с точки зрения предотвращения коррупционного поведения</w:t>
            </w:r>
          </w:p>
        </w:tc>
      </w:tr>
      <w:tr w:rsidR="008C60BF" w:rsidRPr="00DB1A40" w:rsidTr="00064832">
        <w:trPr>
          <w:trHeight w:val="569"/>
        </w:trPr>
        <w:tc>
          <w:tcPr>
            <w:tcW w:w="2093" w:type="dxa"/>
          </w:tcPr>
          <w:p w:rsidR="008C60BF" w:rsidRPr="00064832" w:rsidRDefault="008C60BF" w:rsidP="0006483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ОПК-2. </w:t>
            </w:r>
          </w:p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8C60BF" w:rsidRPr="00DB1A40" w:rsidTr="00064832">
        <w:trPr>
          <w:trHeight w:val="1704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ОПК-З.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ОПК-3.3</w:t>
            </w:r>
          </w:p>
          <w:p w:rsidR="008C60BF" w:rsidRPr="00064832" w:rsidRDefault="008C60BF" w:rsidP="00064832">
            <w:pPr>
              <w:tabs>
                <w:tab w:val="left" w:pos="3180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(конкурентов, партнёров, подчиненных и др.), направленных на реализацию стратегии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Знать: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(конкурентов, партнёров, подчиненных и др.), направленных на реализацию стратегии управления персоналом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 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ОПК-4.1</w:t>
            </w:r>
          </w:p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color w:val="000000"/>
                <w:sz w:val="24"/>
                <w:szCs w:val="24"/>
              </w:rPr>
              <w:t>принципы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Умеет:оформить и вести документацию в соответствии со стандартами, нормами и правилами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ведения документационного сопровождения и учета оперативного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color w:val="000000"/>
                <w:sz w:val="24"/>
                <w:szCs w:val="24"/>
              </w:rPr>
              <w:t>принципы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  <w:r w:rsidRPr="00064832">
              <w:rPr>
                <w:sz w:val="24"/>
                <w:szCs w:val="24"/>
              </w:rPr>
              <w:t xml:space="preserve">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оформить и вести документацию в соответствии со стандартами, нормами и правилами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 навыками ведения документационного сопровождения и учета оперативного управления персоналом в организации и на государственной службе</w:t>
            </w:r>
          </w:p>
        </w:tc>
      </w:tr>
      <w:tr w:rsidR="008C60BF" w:rsidRPr="00DB1A40" w:rsidTr="00223573">
        <w:trPr>
          <w:trHeight w:val="2838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ОПК-5.1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 w:rsidRPr="00064832"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ОПК-5.2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064832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ОПК-5.3</w:t>
            </w:r>
          </w:p>
          <w:p w:rsidR="008C60BF" w:rsidRPr="00064832" w:rsidRDefault="008C60BF" w:rsidP="00064832">
            <w:pPr>
              <w:autoSpaceDE w:val="0"/>
              <w:autoSpaceDN w:val="0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 w:rsidRPr="00064832"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064832">
              <w:rPr>
                <w:sz w:val="24"/>
                <w:szCs w:val="24"/>
              </w:rPr>
              <w:t xml:space="preserve">современные методы и программные средства обработки деловой </w:t>
            </w:r>
            <w:r w:rsidRPr="00223573">
              <w:rPr>
                <w:sz w:val="24"/>
                <w:szCs w:val="24"/>
              </w:rPr>
              <w:t>информации, применяемые при решении профессиональных задач управления, включая создание и обработку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7"/>
              </w:numPr>
              <w:tabs>
                <w:tab w:val="left" w:pos="179"/>
                <w:tab w:val="num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8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8C60BF" w:rsidRPr="00C57734" w:rsidRDefault="008C60BF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8C60BF" w:rsidRPr="00DB1A40" w:rsidTr="00A47FC9">
        <w:trPr>
          <w:trHeight w:val="840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ПК-2.3 Владеет: методами деловой оценки персонала при найме и методами применения их на практике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метода деловой оценки персонала в организации и на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ПК-3 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ПК-3.1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Знает: основы социализации, профориентации и профессионализации персонала, знает требования рынка труда, психологию карьеры, механизмы адаптации и противостояния стрессам, знает основы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ПК-3.2</w:t>
            </w:r>
          </w:p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Умеет: Разрабатывать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ПК-3.3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Владеет: навыками  формирования системы трудовой адаптации персонала, разработки и внедрения программ трудовой адаптации и умение применять их на практике.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Фундаментальные основы социализации, профориентации и профессионализации персонала в организации и государственной службе, знает требования рынка труда, психологию карьеры, механизмы адаптации и противостояния стрессам, основы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Генерировать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основами  формирования системы трудовой адаптации персонала, разработки и внедрения программ трудовой адаптации в организации и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ПК-4</w:t>
            </w:r>
          </w:p>
          <w:p w:rsidR="008C60BF" w:rsidRPr="0067224C" w:rsidRDefault="008C60BF" w:rsidP="0067224C">
            <w:pPr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знанием 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Pr="0067224C" w:rsidRDefault="008C60BF" w:rsidP="0067224C">
            <w:pPr>
              <w:ind w:left="107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Знает:</w:t>
            </w:r>
            <w:r w:rsidRPr="0067224C">
              <w:rPr>
                <w:sz w:val="24"/>
                <w:szCs w:val="24"/>
              </w:rPr>
              <w:t xml:space="preserve"> основные понятия научной организации и нормирования труда</w:t>
            </w:r>
          </w:p>
          <w:p w:rsidR="008C60BF" w:rsidRDefault="008C60BF" w:rsidP="0067224C">
            <w:pPr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.2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Умеет:</w:t>
            </w:r>
            <w:r w:rsidRPr="0067224C">
              <w:rPr>
                <w:sz w:val="24"/>
                <w:szCs w:val="24"/>
              </w:rPr>
              <w:t>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Default="008C60BF" w:rsidP="0067224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:rsidR="008C60BF" w:rsidRPr="0067224C" w:rsidRDefault="008C60BF" w:rsidP="0067224C">
            <w:pPr>
              <w:pStyle w:val="TableParagraph"/>
              <w:ind w:right="94"/>
              <w:jc w:val="both"/>
              <w:rPr>
                <w:sz w:val="24"/>
                <w:szCs w:val="24"/>
                <w:highlight w:val="yellow"/>
              </w:rPr>
            </w:pPr>
            <w:r w:rsidRPr="0067224C">
              <w:rPr>
                <w:bCs/>
                <w:sz w:val="24"/>
                <w:szCs w:val="24"/>
              </w:rPr>
              <w:t>Владеет:</w:t>
            </w:r>
            <w:r w:rsidRPr="0067224C">
              <w:rPr>
                <w:sz w:val="24"/>
                <w:szCs w:val="24"/>
                <w:lang w:eastAsia="ru-RU"/>
              </w:rPr>
              <w:t>навыками проведения анализа работ и анализа рабочих мест, оптимизации норм обслуживания и численности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 xml:space="preserve">Знать: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основные понятия научной организации, регламентации, нормирования труда;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базовые основы современной теории консалтинга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знать основные принципы современного аудита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-сущность</w:t>
            </w:r>
            <w:r w:rsidRPr="0067224C">
              <w:rPr>
                <w:sz w:val="24"/>
                <w:szCs w:val="24"/>
              </w:rPr>
              <w:t xml:space="preserve"> а</w:t>
            </w:r>
            <w:r w:rsidRPr="0067224C">
              <w:rPr>
                <w:iCs/>
                <w:sz w:val="24"/>
                <w:szCs w:val="24"/>
              </w:rPr>
              <w:t>дминистрирования процессов и документооборота по вопросам организации труда и оплаты персонала</w:t>
            </w:r>
          </w:p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формы и виды о</w:t>
            </w:r>
            <w:r w:rsidRPr="0067224C">
              <w:rPr>
                <w:iCs/>
                <w:sz w:val="24"/>
                <w:szCs w:val="24"/>
              </w:rPr>
              <w:t>рганизация труда персонала;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- технологии формирования </w:t>
            </w:r>
            <w:r w:rsidRPr="0067224C">
              <w:rPr>
                <w:iCs/>
                <w:sz w:val="24"/>
                <w:szCs w:val="24"/>
              </w:rPr>
              <w:t>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iCs/>
                <w:sz w:val="24"/>
                <w:szCs w:val="24"/>
              </w:rPr>
              <w:t>-</w:t>
            </w:r>
            <w:r w:rsidRPr="0067224C">
              <w:rPr>
                <w:sz w:val="24"/>
                <w:szCs w:val="24"/>
              </w:rPr>
              <w:t xml:space="preserve"> методы р</w:t>
            </w:r>
            <w:r w:rsidRPr="0067224C">
              <w:rPr>
                <w:iCs/>
                <w:sz w:val="24"/>
                <w:szCs w:val="24"/>
              </w:rPr>
              <w:t>еализации 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методы экономического и статистического анализа трудовых показателе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- современные законодательные, нормативные документы и методические материалы, регулирующие консалтинговую и аудиторскую деятельность; 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Уметь: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выявлять и интерпретировать наиболее острые социально-трудовые и экономические проблемы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проводить аналитическую работу по изучению кадрового потенциала;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применять методы организации групповой работы с целью формирования эффективной команды;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предвидеть, обосновывать и аргументировать социальные и экономические результаты и последствия предлагаемых мероприятий;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анализировать информационные и статистические материалы организации о ее кадровом потенциале и кадровой работе;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использовать полученные знания для разработки мероприятий по составлению кадровой политики предприятия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Владеет: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экономического мышления;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обоснования и проведения анализа работ и анализа рабочих мест, оптимизации норм обслуживания и численности;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инструментарием проведения кадрового консалтинга и аудита в области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планирования и бюджетирования текущей деятельности организации, касающейся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оценки эффективности работы с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решения кадровых проблем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методами оценки эффективности консалтинговой и аудиторской деятельности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анализа и оценки кадровой отчетности организации.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ПК-5 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ПК-5.1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цели, задачи и виды аттестации, другие виды текущей деловой оценки персонала в соответствии со стратегическими планами организации, основы психологии и социологии управления персоналом, основы мотивации и стимулирования трудовой деятельности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ПК-5.2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Умеет: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ПК-5.3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навыками  формирования системы мотивации и стимулирования персонала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общие параметры и критерии аттестации, другие виды текущей деловой оценки персонала в соответствии со стратегическими планами организации и государственной службы, основы психологии и социологии управления персоналом, основы мотивации и стимулирования трудовой деятельности в организации и государственной службе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разрабатывать и применять технологии текущей деловой оценки персонала и владением навыками проведения аттестации в организации и государственной службе, а также других видов текущей деловой оценки различных категорий персонала в организации и государственной службы</w:t>
            </w:r>
          </w:p>
          <w:p w:rsidR="008C60BF" w:rsidRPr="0067224C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 формирования системы мотивации и стимулирования персонала в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8C60BF" w:rsidRPr="009002A3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8C60BF" w:rsidRPr="009002A3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8C60BF" w:rsidRPr="009002A3" w:rsidRDefault="008C60BF" w:rsidP="00C5773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8C60BF" w:rsidRPr="00DE102C" w:rsidRDefault="008C60BF" w:rsidP="00C57734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основы анализа и диагностики состояния социальной сферы организации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ПК-8.2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Умеет: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ПК-8.3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способностью целенаправленно и эффективно реализовывать современные технологии социальной работы с персоналом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основы анализа и диагностики состояния социальной сферы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целенаправленно и эффективно реализовывать современные технологии социальной работы с персоналом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8C60BF" w:rsidRPr="00E01806" w:rsidRDefault="008C60B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производственная(преддипломн</w:t>
      </w:r>
      <w:r w:rsidRPr="00A07FA2">
        <w:rPr>
          <w:sz w:val="24"/>
          <w:szCs w:val="24"/>
        </w:rPr>
        <w:t>ая) практика</w:t>
      </w:r>
      <w:r w:rsidRPr="00E01806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 «Антикоррупционная политика в Российской Федерации», «Этика деловых отношений и культура управления»,«Теория и практика инклюзивного взаимодействия», «Теория менеджмента», «Конфликтология», «Экономика предприятия (организации)»,</w:t>
      </w:r>
      <w:r w:rsidRPr="00E01806">
        <w:t xml:space="preserve"> «</w:t>
      </w:r>
      <w:r w:rsidRPr="00E01806">
        <w:rPr>
          <w:sz w:val="24"/>
          <w:szCs w:val="24"/>
        </w:rPr>
        <w:t>Психология и социология управления персоналом»,«Правовые основы управления социально-трудовой сферой», «Управление персоналом», «Статистика. Статистика в управлении персоналом», «Экономика и социология труда», «Исследование систем управления», «Основы кадровой политики и кадрового планирования на макроуровне», «Методы принятия управленческих решений», «Теория организации и организационное поведение»,«Документационное обеспечение управления персоналом», «Рынок труда и демография», «Управленческий учет и учет персонала», «Информационные технологии в профессиональной деятельности», «Основы организации труда», «Маркетинг персонала», «Современные методы оценки персонала», «Управление карьерой», «Регламентация и нормирование труда», «Кадровый консалтинг и аудит», «Мотивация и стимулирование трудовой деятельности», «Трудовое право», «Организация кадровой службы», «Регулирование трудовых отношений с иностранными гражданами», «Управление персоналом государственной и муниципальной службы»,«Информационная безопасность и защита персональных данных сотрудников», «Управление социальным развитием персонала», «Управление адаптацией/Стрессоустойчивость», «Теория лидерства/Теория мотивации», «Социальная ответственность бизнеса/Рынок труда и занятости в регионе» с дисциплинами мировоззренческого блока.</w:t>
      </w:r>
    </w:p>
    <w:p w:rsidR="008C60BF" w:rsidRPr="00DB1A40" w:rsidRDefault="008C60BF" w:rsidP="00A22057">
      <w:pPr>
        <w:ind w:firstLine="567"/>
        <w:jc w:val="both"/>
        <w:rPr>
          <w:sz w:val="24"/>
          <w:szCs w:val="24"/>
        </w:rPr>
      </w:pPr>
      <w:r w:rsidRPr="00E01806">
        <w:rPr>
          <w:sz w:val="24"/>
          <w:szCs w:val="24"/>
        </w:rPr>
        <w:t>Данная практика включена в Блок 2</w:t>
      </w:r>
      <w:r w:rsidRPr="00DB1A40">
        <w:rPr>
          <w:sz w:val="24"/>
          <w:szCs w:val="24"/>
        </w:rPr>
        <w:t xml:space="preserve"> «Практик</w:t>
      </w:r>
      <w:r>
        <w:rPr>
          <w:sz w:val="24"/>
          <w:szCs w:val="24"/>
        </w:rPr>
        <w:t>а</w:t>
      </w:r>
      <w:r w:rsidRPr="00DB1A40">
        <w:rPr>
          <w:sz w:val="24"/>
          <w:szCs w:val="24"/>
        </w:rPr>
        <w:t>»</w:t>
      </w:r>
      <w:r>
        <w:rPr>
          <w:sz w:val="24"/>
          <w:szCs w:val="24"/>
        </w:rPr>
        <w:t xml:space="preserve"> обязательная часть</w:t>
      </w:r>
      <w:r w:rsidRPr="0029361C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38.03.03 Управление персоналом, </w:t>
      </w:r>
      <w:r w:rsidRPr="0029361C">
        <w:rPr>
          <w:bCs/>
          <w:sz w:val="24"/>
          <w:szCs w:val="24"/>
        </w:rPr>
        <w:t xml:space="preserve">направленность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C60BF" w:rsidRPr="00DB1A40" w:rsidTr="00505D7A">
        <w:tc>
          <w:tcPr>
            <w:tcW w:w="6204" w:type="dxa"/>
            <w:vMerge w:val="restart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C60BF" w:rsidRPr="00DB1A40" w:rsidTr="00505D7A">
        <w:tc>
          <w:tcPr>
            <w:tcW w:w="6204" w:type="dxa"/>
            <w:vMerge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C60BF" w:rsidRPr="00DB1A40" w:rsidRDefault="008C60B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C60BF" w:rsidRPr="00DB1A40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E06C84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8C60BF" w:rsidRPr="00DB1A40" w:rsidTr="00F50174">
        <w:tc>
          <w:tcPr>
            <w:tcW w:w="431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8C60BF" w:rsidRPr="00DB1A40" w:rsidRDefault="008C60B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C60BF" w:rsidRPr="00DB1A40" w:rsidTr="00A22057">
        <w:trPr>
          <w:trHeight w:val="286"/>
        </w:trPr>
        <w:tc>
          <w:tcPr>
            <w:tcW w:w="431" w:type="dxa"/>
          </w:tcPr>
          <w:p w:rsidR="008C60BF" w:rsidRPr="00505D7A" w:rsidRDefault="008C60B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D4327D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D4327D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8C60BF" w:rsidRPr="00D4327D" w:rsidRDefault="008C60BF" w:rsidP="00E8065E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E8065E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8C60BF" w:rsidRPr="00DB1A40" w:rsidRDefault="008C60B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8C60BF" w:rsidRPr="00DB1A40" w:rsidTr="00ED6AC2">
        <w:trPr>
          <w:trHeight w:val="3098"/>
        </w:trPr>
        <w:tc>
          <w:tcPr>
            <w:tcW w:w="431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6057" w:type="dxa"/>
          </w:tcPr>
          <w:p w:rsidR="008C60BF" w:rsidRPr="001C4132" w:rsidRDefault="008C60BF" w:rsidP="00E8065E">
            <w:pPr>
              <w:pStyle w:val="af6"/>
              <w:jc w:val="both"/>
              <w:rPr>
                <w:b/>
                <w:sz w:val="24"/>
                <w:szCs w:val="24"/>
              </w:rPr>
            </w:pPr>
            <w:r w:rsidRPr="001C4132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организационно–правовой формы;</w:t>
            </w:r>
          </w:p>
          <w:p w:rsidR="008C60BF" w:rsidRPr="001C413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видов основной и дополнительной деятельности организации;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 xml:space="preserve">сферы и масштаба деятельности организации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1C4132">
              <w:rPr>
                <w:sz w:val="24"/>
                <w:szCs w:val="24"/>
              </w:rPr>
              <w:t>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цели, задачи организации;</w:t>
            </w:r>
          </w:p>
          <w:p w:rsidR="008C60BF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нормативно-правовой базы, регламентирующей деятельность организации</w:t>
            </w:r>
            <w:r>
              <w:rPr>
                <w:sz w:val="24"/>
                <w:szCs w:val="24"/>
              </w:rPr>
              <w:t>;</w:t>
            </w:r>
          </w:p>
          <w:p w:rsidR="008C60BF" w:rsidRPr="00E8065E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8C60BF" w:rsidRPr="00DB1A40" w:rsidTr="00443315">
        <w:trPr>
          <w:trHeight w:val="2404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ED6AC2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1C4132" w:rsidRDefault="008C60BF" w:rsidP="00ED6AC2">
            <w:pPr>
              <w:pStyle w:val="af6"/>
              <w:jc w:val="both"/>
              <w:rPr>
                <w:b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</w:t>
            </w:r>
            <w:r>
              <w:rPr>
                <w:spacing w:val="2"/>
                <w:position w:val="2"/>
                <w:sz w:val="24"/>
                <w:szCs w:val="24"/>
              </w:rPr>
              <w:t>е о структурных подразделениях)</w:t>
            </w:r>
            <w:r w:rsidRPr="00E12E06">
              <w:rPr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4940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за 3-5 лет организации; </w:t>
            </w:r>
          </w:p>
          <w:p w:rsidR="008C60BF" w:rsidRPr="00537C53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подразделени</w:t>
            </w:r>
            <w:r>
              <w:rPr>
                <w:sz w:val="24"/>
                <w:szCs w:val="24"/>
                <w:lang w:eastAsia="ru-RU"/>
              </w:rPr>
              <w:t>я, связанного с работой персонала</w:t>
            </w:r>
            <w:r w:rsidRPr="00537C53">
              <w:rPr>
                <w:sz w:val="24"/>
                <w:szCs w:val="24"/>
                <w:lang w:eastAsia="ru-RU"/>
              </w:rPr>
              <w:t>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перечень вопросов данного </w:t>
            </w:r>
            <w:r>
              <w:rPr>
                <w:sz w:val="24"/>
                <w:szCs w:val="24"/>
                <w:lang w:eastAsia="ru-RU"/>
              </w:rPr>
              <w:t>подразделения</w:t>
            </w:r>
            <w:r w:rsidRPr="00537C53">
              <w:rPr>
                <w:sz w:val="24"/>
                <w:szCs w:val="24"/>
                <w:lang w:eastAsia="ru-RU"/>
              </w:rPr>
              <w:t xml:space="preserve"> и выявить его взаимодействие с другими структурными подразделениями;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</w:t>
            </w:r>
            <w:r>
              <w:rPr>
                <w:sz w:val="24"/>
                <w:szCs w:val="24"/>
                <w:lang w:eastAsia="ru-RU"/>
              </w:rPr>
              <w:t>, характеризующие кадровый состав, его структуру по различным признакам;</w:t>
            </w:r>
          </w:p>
          <w:p w:rsidR="008C60BF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ED6AC2" w:rsidRDefault="008C60BF" w:rsidP="00ED6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1361"/>
        </w:trPr>
        <w:tc>
          <w:tcPr>
            <w:tcW w:w="431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дневника практики.</w:t>
            </w:r>
          </w:p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Default="008C60BF" w:rsidP="00ED6AC2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8C60BF" w:rsidRPr="00DB1A40" w:rsidRDefault="008C60BF" w:rsidP="00ED6AC2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8C60BF" w:rsidRDefault="008C60B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8C60BF" w:rsidRPr="00DB1A40" w:rsidRDefault="008C60B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8C60BF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7617FA" w:rsidRDefault="008C60BF" w:rsidP="00E01806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8C60BF" w:rsidRPr="007617FA" w:rsidRDefault="008C60BF" w:rsidP="00E01806">
      <w:pPr>
        <w:jc w:val="both"/>
        <w:rPr>
          <w:color w:val="000000"/>
          <w:sz w:val="24"/>
          <w:szCs w:val="24"/>
        </w:rPr>
      </w:pPr>
      <w:r w:rsidRPr="007617FA">
        <w:rPr>
          <w:bCs/>
          <w:sz w:val="24"/>
          <w:szCs w:val="24"/>
        </w:rPr>
        <w:t xml:space="preserve">- </w:t>
      </w:r>
      <w:r w:rsidRPr="007617FA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color w:val="000000"/>
          <w:sz w:val="24"/>
          <w:szCs w:val="24"/>
        </w:rPr>
        <w:t>производственн</w:t>
      </w:r>
      <w:r w:rsidRPr="007617FA">
        <w:rPr>
          <w:color w:val="000000"/>
          <w:sz w:val="24"/>
          <w:szCs w:val="24"/>
        </w:rPr>
        <w:t>ой (</w:t>
      </w:r>
      <w:r>
        <w:rPr>
          <w:color w:val="000000"/>
          <w:sz w:val="24"/>
          <w:szCs w:val="24"/>
        </w:rPr>
        <w:t>преддиплом</w:t>
      </w:r>
      <w:r w:rsidRPr="007617FA">
        <w:rPr>
          <w:color w:val="000000"/>
          <w:sz w:val="24"/>
          <w:szCs w:val="24"/>
        </w:rPr>
        <w:t>ной) практики (приложение 1), (перечень документов, входящих в отчет см. приложение 2)</w:t>
      </w:r>
    </w:p>
    <w:p w:rsidR="008C60BF" w:rsidRPr="007617FA" w:rsidRDefault="008C60BF" w:rsidP="00E01806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8C60BF" w:rsidRPr="00DB584A" w:rsidRDefault="008C60BF" w:rsidP="00DB584A">
      <w:pPr>
        <w:rPr>
          <w:sz w:val="24"/>
          <w:szCs w:val="24"/>
        </w:rPr>
      </w:pPr>
      <w:r w:rsidRPr="00DB584A">
        <w:rPr>
          <w:sz w:val="24"/>
          <w:szCs w:val="24"/>
        </w:rPr>
        <w:t>- аттестационный лист (см. макет Приложение).</w:t>
      </w:r>
    </w:p>
    <w:p w:rsidR="008C60BF" w:rsidRPr="00DB584A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DB1A40" w:rsidRDefault="008C60BF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8C60BF" w:rsidRPr="00DB1A40" w:rsidRDefault="008C60BF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C60BF" w:rsidRPr="00DB1A40" w:rsidRDefault="008C60B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C60BF" w:rsidRPr="00DB1A40" w:rsidRDefault="008C60BF" w:rsidP="002B70BC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практики;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C60BF" w:rsidRPr="00DB1A40" w:rsidRDefault="008C60BF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</w:t>
      </w:r>
      <w:r>
        <w:rPr>
          <w:sz w:val="24"/>
          <w:szCs w:val="24"/>
        </w:rPr>
        <w:t xml:space="preserve">аключение, список использованных источников и </w:t>
      </w:r>
      <w:r w:rsidRPr="00DB1A40">
        <w:rPr>
          <w:sz w:val="24"/>
          <w:szCs w:val="24"/>
        </w:rPr>
        <w:t>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8C60BF" w:rsidRPr="00DB1A40" w:rsidRDefault="008C60B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8C60BF" w:rsidRPr="00DB1A40" w:rsidRDefault="008C60BF" w:rsidP="00E8065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C60BF" w:rsidRPr="00DB1A40" w:rsidRDefault="008C60BF" w:rsidP="00E8065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C60BF" w:rsidRPr="004C55C6" w:rsidRDefault="008C60BF" w:rsidP="00E8065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8C60BF" w:rsidRPr="00BE32A3" w:rsidRDefault="008C60BF" w:rsidP="00AD4750">
      <w:pPr>
        <w:pStyle w:val="af1"/>
        <w:widowControl w:val="0"/>
        <w:spacing w:after="0"/>
        <w:ind w:firstLine="284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</w:t>
      </w:r>
      <w:r w:rsidRPr="00BE32A3">
        <w:rPr>
          <w:color w:val="000000"/>
          <w:sz w:val="24"/>
          <w:szCs w:val="24"/>
        </w:rPr>
        <w:t>такжеличное отношение к той деятельности, которой пришлось заниматься в период ее прохождения.</w:t>
      </w:r>
    </w:p>
    <w:p w:rsidR="008C60BF" w:rsidRPr="00BE32A3" w:rsidRDefault="008C60BF" w:rsidP="00B04328">
      <w:pPr>
        <w:pStyle w:val="af1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BE32A3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8C60BF" w:rsidRPr="00BE32A3" w:rsidRDefault="008C60BF" w:rsidP="0004774E">
      <w:pPr>
        <w:pStyle w:val="Default"/>
        <w:ind w:firstLine="708"/>
        <w:jc w:val="both"/>
      </w:pPr>
      <w:r w:rsidRPr="00BE32A3">
        <w:rPr>
          <w:b/>
          <w:i/>
        </w:rPr>
        <w:t>Приложения</w:t>
      </w:r>
      <w:r w:rsidRPr="00BE32A3">
        <w:t xml:space="preserve">(вкладываются материалы с базы практики). </w:t>
      </w:r>
    </w:p>
    <w:p w:rsidR="008C60BF" w:rsidRPr="00BE32A3" w:rsidRDefault="008C60BF" w:rsidP="00BE32A3">
      <w:pPr>
        <w:pStyle w:val="Default"/>
      </w:pPr>
      <w:r w:rsidRPr="00BE32A3">
        <w:t xml:space="preserve">Перечень предоставляемых приложений к отчету: </w:t>
      </w:r>
    </w:p>
    <w:p w:rsidR="008C60BF" w:rsidRPr="00BE32A3" w:rsidRDefault="008C60BF" w:rsidP="00BE32A3">
      <w:pPr>
        <w:pStyle w:val="Default"/>
        <w:jc w:val="both"/>
      </w:pPr>
      <w:r w:rsidRPr="00BE32A3">
        <w:t>1. Отдельные кадровые документы, проработанные в период прохождения практики.</w:t>
      </w:r>
    </w:p>
    <w:p w:rsidR="008C60BF" w:rsidRPr="008417F6" w:rsidRDefault="008C60BF" w:rsidP="00BE32A3">
      <w:pPr>
        <w:pStyle w:val="Default"/>
        <w:jc w:val="both"/>
      </w:pPr>
      <w:r w:rsidRPr="00BE32A3">
        <w:t>2. Должностные</w:t>
      </w:r>
      <w:r w:rsidRPr="008417F6">
        <w:t xml:space="preserve"> обязанности персонала кадровой службы организации.</w:t>
      </w:r>
    </w:p>
    <w:p w:rsidR="008C60BF" w:rsidRPr="008417F6" w:rsidRDefault="008C60BF" w:rsidP="00BE32A3">
      <w:pPr>
        <w:pStyle w:val="Default"/>
      </w:pPr>
      <w:r w:rsidRPr="008417F6">
        <w:t>3. Положение, инструкции о проведении аттестации персонала</w:t>
      </w:r>
    </w:p>
    <w:p w:rsidR="008C60BF" w:rsidRPr="008417F6" w:rsidRDefault="008C60BF" w:rsidP="00BE32A3">
      <w:pPr>
        <w:pStyle w:val="Default"/>
      </w:pPr>
      <w:r w:rsidRPr="008417F6">
        <w:t>4. Иное</w:t>
      </w:r>
    </w:p>
    <w:p w:rsidR="008C60BF" w:rsidRPr="008417F6" w:rsidRDefault="008C60BF" w:rsidP="00BE32A3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8C60BF" w:rsidRPr="00DB1A40" w:rsidRDefault="008C60B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8C60BF" w:rsidRPr="00DB1A40" w:rsidTr="008062BA">
        <w:trPr>
          <w:trHeight w:val="437"/>
        </w:trPr>
        <w:tc>
          <w:tcPr>
            <w:tcW w:w="431" w:type="dxa"/>
          </w:tcPr>
          <w:p w:rsidR="008C60BF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C60BF" w:rsidRPr="00DB1A40" w:rsidTr="008062BA">
        <w:tc>
          <w:tcPr>
            <w:tcW w:w="43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8C60BF" w:rsidRPr="00DB1A40" w:rsidRDefault="008C60BF" w:rsidP="0004774E">
            <w:pPr>
              <w:jc w:val="both"/>
              <w:rPr>
                <w:sz w:val="24"/>
                <w:szCs w:val="24"/>
              </w:rPr>
            </w:pPr>
            <w:r w:rsidRPr="00AD4750">
              <w:rPr>
                <w:bCs/>
                <w:sz w:val="24"/>
                <w:szCs w:val="24"/>
              </w:rPr>
              <w:t>УК-1; УК-8; УК-10; УК-11; ОПК-1; ОПК-2; ОПК-3; ОПК-4; ОПК-5; ПК-1; ПК-2; ПК-3; ПК-4; ПК-5; ПК-6; ПК-7; ПК-8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p w:rsidR="008C60BF" w:rsidRPr="00DB1A40" w:rsidRDefault="008C60BF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4146CD" w:rsidRDefault="008C60BF" w:rsidP="004D04E7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8C60BF" w:rsidRDefault="008C60BF" w:rsidP="004D04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А семестр (о-з)</w:t>
            </w: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A608E3" w:rsidRDefault="008C60BF" w:rsidP="004D04E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УК-8Способен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  <w:t>ив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 безопасные условияжизнедеятельности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477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color w:val="000000"/>
                <w:sz w:val="24"/>
                <w:szCs w:val="24"/>
              </w:rPr>
              <w:t>УК-11 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  <w:r w:rsidRPr="00064832">
              <w:rPr>
                <w:sz w:val="24"/>
                <w:szCs w:val="24"/>
              </w:rPr>
              <w:t>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 </w:t>
            </w: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ОПК-З</w:t>
            </w:r>
            <w:r w:rsidRPr="00064832">
              <w:rPr>
                <w:sz w:val="24"/>
                <w:szCs w:val="24"/>
              </w:rPr>
              <w:t>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  <w:r w:rsidRPr="00064832">
              <w:rPr>
                <w:sz w:val="24"/>
                <w:szCs w:val="24"/>
              </w:rPr>
              <w:t>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064832">
              <w:rPr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223573" w:rsidRDefault="008C60BF" w:rsidP="004D04E7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</w:t>
            </w:r>
            <w:r w:rsidRPr="009711FD">
              <w:rPr>
                <w:color w:val="000000"/>
                <w:sz w:val="24"/>
                <w:szCs w:val="24"/>
                <w:lang w:eastAsia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 w:rsidRPr="000727AB">
              <w:rPr>
                <w:sz w:val="24"/>
                <w:szCs w:val="24"/>
                <w:lang w:eastAsia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F82B9C" w:rsidRDefault="008C60BF" w:rsidP="004D04E7">
            <w:pPr>
              <w:jc w:val="both"/>
              <w:rPr>
                <w:sz w:val="24"/>
                <w:szCs w:val="24"/>
              </w:rPr>
            </w:pPr>
            <w:r w:rsidRPr="00F82B9C">
              <w:rPr>
                <w:sz w:val="24"/>
                <w:szCs w:val="24"/>
                <w:lang w:eastAsia="ru-RU"/>
              </w:rPr>
              <w:t>ПК-3знанием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ПК-4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</w:t>
            </w:r>
            <w:r w:rsidRPr="00ED7F24">
              <w:rPr>
                <w:sz w:val="24"/>
                <w:szCs w:val="24"/>
                <w:lang w:eastAsia="ru-RU"/>
              </w:rPr>
              <w:t xml:space="preserve">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</w:t>
            </w:r>
            <w:r w:rsidRPr="009014FE">
              <w:rPr>
                <w:sz w:val="24"/>
                <w:szCs w:val="24"/>
                <w:lang w:eastAsia="ru-RU"/>
              </w:rPr>
              <w:t>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ПК-5 </w:t>
            </w:r>
            <w:r w:rsidRPr="000727AB">
              <w:rPr>
                <w:sz w:val="24"/>
                <w:szCs w:val="24"/>
                <w:lang w:eastAsia="ru-RU"/>
              </w:rPr>
              <w:t>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 </w:t>
            </w:r>
            <w:r w:rsidRPr="000727AB">
              <w:rPr>
                <w:sz w:val="24"/>
                <w:szCs w:val="24"/>
              </w:rPr>
              <w:t xml:space="preserve">знанием </w:t>
            </w:r>
            <w:r w:rsidRPr="0082072F">
              <w:rPr>
                <w:sz w:val="24"/>
                <w:szCs w:val="24"/>
              </w:rPr>
              <w:t xml:space="preserve">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</w:t>
            </w:r>
            <w:r w:rsidRPr="009014FE">
              <w:rPr>
                <w:sz w:val="24"/>
                <w:szCs w:val="24"/>
              </w:rPr>
              <w:t>труда (правила внутреннего трудового распорядка, положение об отпусках, положение о командировках)</w:t>
            </w:r>
            <w:r>
              <w:rPr>
                <w:sz w:val="24"/>
                <w:szCs w:val="24"/>
              </w:rPr>
              <w:t>,</w:t>
            </w:r>
          </w:p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ПК-7 </w:t>
            </w:r>
            <w:r w:rsidRPr="00076AEA"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076AEA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-</w:t>
            </w:r>
            <w:r w:rsidRPr="00076AEA">
              <w:rPr>
                <w:sz w:val="24"/>
                <w:szCs w:val="24"/>
              </w:rPr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</w:t>
            </w:r>
            <w:r w:rsidRPr="000727AB">
              <w:rPr>
                <w:sz w:val="24"/>
                <w:szCs w:val="24"/>
              </w:rPr>
              <w:t>взаимосвязей между подразделениями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ПК-8 </w:t>
            </w:r>
            <w:r w:rsidRPr="00294412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C60BF" w:rsidRPr="00DB1A40" w:rsidRDefault="008C60BF" w:rsidP="005A2BC1">
      <w:pPr>
        <w:pStyle w:val="a4"/>
        <w:spacing w:line="120" w:lineRule="auto"/>
        <w:ind w:left="357"/>
        <w:jc w:val="both"/>
        <w:rPr>
          <w:b/>
          <w:sz w:val="24"/>
          <w:szCs w:val="24"/>
        </w:rPr>
      </w:pP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C60BF" w:rsidRPr="00DB1A40" w:rsidRDefault="008C60B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8C60BF" w:rsidRPr="00DB1A40" w:rsidRDefault="008C60BF" w:rsidP="005A2BC1">
      <w:pPr>
        <w:pStyle w:val="a4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8C60B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8C60BF" w:rsidRPr="00DB1A40" w:rsidRDefault="008C60B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C60BF" w:rsidRPr="00DB1A40" w:rsidTr="005A2BC1">
        <w:trPr>
          <w:trHeight w:val="671"/>
        </w:trPr>
        <w:tc>
          <w:tcPr>
            <w:tcW w:w="85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4327D" w:rsidRDefault="008C60BF" w:rsidP="0004774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УК-1; УК-8; УК-10; УК-11; ОПК-1; ОПК-2; ОПК-3; ОПК-4; ОПК-5; ОПК-6; ПК-1; ПК-2; ПК-3; ПК-4; ПК-5; ПК-6; ПК-7; ПК-8.</w:t>
            </w:r>
          </w:p>
        </w:tc>
        <w:tc>
          <w:tcPr>
            <w:tcW w:w="2036" w:type="dxa"/>
          </w:tcPr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C60BF" w:rsidRPr="003E1988" w:rsidRDefault="008C60BF" w:rsidP="003E1988">
      <w:pPr>
        <w:pStyle w:val="a4"/>
        <w:spacing w:after="160" w:line="259" w:lineRule="auto"/>
        <w:rPr>
          <w:b/>
        </w:rPr>
      </w:pPr>
    </w:p>
    <w:p w:rsidR="008C60BF" w:rsidRPr="00DB1A40" w:rsidRDefault="008C60BF" w:rsidP="0005699F">
      <w:pPr>
        <w:pStyle w:val="a4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8C60BF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C60BF" w:rsidRPr="00DB1A40" w:rsidRDefault="008C60BF" w:rsidP="00731060">
      <w:pPr>
        <w:jc w:val="both"/>
        <w:rPr>
          <w:b/>
          <w:sz w:val="24"/>
          <w:szCs w:val="24"/>
        </w:rPr>
      </w:pPr>
    </w:p>
    <w:p w:rsidR="008C60BF" w:rsidRPr="00206942" w:rsidRDefault="008C60BF" w:rsidP="006C34DB">
      <w:pPr>
        <w:ind w:firstLine="708"/>
        <w:rPr>
          <w:sz w:val="24"/>
          <w:szCs w:val="24"/>
        </w:rPr>
      </w:pPr>
      <w:r w:rsidRPr="00206942">
        <w:rPr>
          <w:sz w:val="24"/>
          <w:szCs w:val="24"/>
        </w:rPr>
        <w:t>Пример задания на практику</w:t>
      </w:r>
    </w:p>
    <w:p w:rsidR="008C60BF" w:rsidRPr="00206942" w:rsidRDefault="008C60BF" w:rsidP="006C34DB">
      <w:pPr>
        <w:ind w:firstLine="708"/>
        <w:rPr>
          <w:sz w:val="24"/>
          <w:szCs w:val="24"/>
        </w:rPr>
      </w:pPr>
    </w:p>
    <w:p w:rsidR="008C60BF" w:rsidRPr="00206942" w:rsidRDefault="008C60BF" w:rsidP="005D708B">
      <w:pPr>
        <w:pStyle w:val="af6"/>
        <w:rPr>
          <w:sz w:val="24"/>
          <w:szCs w:val="24"/>
        </w:rPr>
      </w:pPr>
      <w:r w:rsidRPr="00206942">
        <w:rPr>
          <w:sz w:val="24"/>
          <w:szCs w:val="24"/>
        </w:rPr>
        <w:t>1. Представить общую характеристику организации: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>организационно–правовую форму;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 xml:space="preserve">сферы и масштаб деятельности организации </w:t>
      </w:r>
      <w:r w:rsidRPr="00206942">
        <w:rPr>
          <w:spacing w:val="2"/>
          <w:position w:val="2"/>
          <w:sz w:val="24"/>
          <w:szCs w:val="24"/>
        </w:rPr>
        <w:t>(отраслевая принадлежность)</w:t>
      </w:r>
      <w:r w:rsidRPr="00206942">
        <w:rPr>
          <w:sz w:val="24"/>
          <w:szCs w:val="24"/>
        </w:rPr>
        <w:t>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цели, задачи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нормативно-правовую базу, регламентирующую деятельность организации;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отдельные управленческие технологии</w:t>
      </w:r>
      <w:r w:rsidRPr="00206942">
        <w:rPr>
          <w:sz w:val="24"/>
          <w:szCs w:val="24"/>
        </w:rPr>
        <w:t xml:space="preserve">. </w:t>
      </w:r>
    </w:p>
    <w:p w:rsidR="008C60BF" w:rsidRPr="00206942" w:rsidRDefault="008C60BF" w:rsidP="002F51C0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206942">
        <w:rPr>
          <w:sz w:val="24"/>
          <w:szCs w:val="24"/>
        </w:rPr>
        <w:t xml:space="preserve">2. </w:t>
      </w:r>
      <w:r w:rsidRPr="00206942">
        <w:rPr>
          <w:spacing w:val="2"/>
          <w:position w:val="2"/>
          <w:sz w:val="24"/>
          <w:szCs w:val="24"/>
        </w:rPr>
        <w:t>Проанализировать организационную структуру управления: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организационную структуру управления;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206942">
        <w:rPr>
          <w:sz w:val="24"/>
          <w:szCs w:val="24"/>
        </w:rPr>
        <w:t>(подчиненность и взаимодействие отдельных звеньев управления);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F51C0">
      <w:pPr>
        <w:tabs>
          <w:tab w:val="left" w:pos="345"/>
          <w:tab w:val="left" w:pos="426"/>
          <w:tab w:val="left" w:pos="1134"/>
        </w:tabs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3. Проанализировать деятельность организации: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  <w:rPr>
          <w:sz w:val="24"/>
          <w:szCs w:val="24"/>
        </w:rPr>
      </w:pPr>
      <w:r w:rsidRPr="00206942">
        <w:rPr>
          <w:sz w:val="24"/>
          <w:szCs w:val="24"/>
        </w:rPr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7F3F97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206942">
        <w:rPr>
          <w:sz w:val="24"/>
          <w:szCs w:val="24"/>
        </w:rPr>
        <w:t>4. Сформулироватьвыводыпоитогампрактики.</w:t>
      </w:r>
    </w:p>
    <w:p w:rsidR="008C60BF" w:rsidRPr="00DB1A40" w:rsidRDefault="008C60BF" w:rsidP="006C34DB">
      <w:pPr>
        <w:ind w:firstLine="708"/>
        <w:rPr>
          <w:sz w:val="24"/>
          <w:szCs w:val="24"/>
        </w:rPr>
      </w:pP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 (Преддипломной практики)?</w:t>
      </w: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(Преддипломной практики) не выполнены и почему?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персонала организации.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8C60BF" w:rsidRDefault="008C60B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8C60BF" w:rsidRPr="00DB1A40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Pr="00DB1A40" w:rsidRDefault="008C60B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C60BF" w:rsidRPr="00DB1A40" w:rsidRDefault="008C60BF" w:rsidP="00731060">
      <w:pPr>
        <w:jc w:val="both"/>
        <w:rPr>
          <w:color w:val="FF0000"/>
          <w:sz w:val="24"/>
          <w:szCs w:val="24"/>
        </w:rPr>
      </w:pP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8C60BF" w:rsidRPr="00DB1A40" w:rsidRDefault="008C60BF" w:rsidP="006C34DB">
      <w:pPr>
        <w:ind w:left="1069"/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920308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C60BF" w:rsidRPr="00444DFD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Анцупов, А. Я. Социально-психологическая оценка персонала : учебное пособие для студентов вузов, обучающихся по специальностям «Управление персоналом», «Менеджмент организации», «Психология» / А. Я. Анцупов, В. В. Ковалев. — 2-е изд. — Москва : ЮНИТИ-ДАНА, 2017. — 391 c. — ISBN 978-5-238-01445-6. — Текст : электронный // Электронно-библиотечная система IPR BOOKS : [сайт]. — URL: </w:t>
      </w:r>
      <w:hyperlink r:id="rId7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http://www.iprbookshop.ru/81561.html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Захарова, Т. И. Оценка персонала : учебное пособие / Т. И. Захарова, Д. Е. Стюрина. — Москва : Евразийский открытый институт, 2011. — 168 c. — ISBN 978-5-374-00508-0. — Текст : электронный // Электронно-библиотечная система IPR BOOKS : [сайт]. — URL: </w:t>
      </w:r>
      <w:hyperlink r:id="rId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http://www.iprbookshop.ru/11053.html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Default="008C60BF" w:rsidP="002B70BC">
      <w:pPr>
        <w:pStyle w:val="book-description"/>
        <w:numPr>
          <w:ilvl w:val="0"/>
          <w:numId w:val="11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9" w:history="1">
        <w:r w:rsidRPr="00444DFD">
          <w:rPr>
            <w:rStyle w:val="ae"/>
          </w:rPr>
          <w:t>https://www.iprbookshop.ru/89499.html</w:t>
        </w:r>
      </w:hyperlink>
    </w:p>
    <w:p w:rsidR="008C60BF" w:rsidRDefault="008C60BF" w:rsidP="00444DFD">
      <w:pPr>
        <w:pStyle w:val="a4"/>
        <w:rPr>
          <w:color w:val="212529"/>
        </w:rPr>
      </w:pPr>
    </w:p>
    <w:p w:rsidR="008C60BF" w:rsidRDefault="008C60BF" w:rsidP="002B70BC">
      <w:pPr>
        <w:pStyle w:val="af8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Default="008C60BF" w:rsidP="00444DFD">
      <w:pPr>
        <w:pStyle w:val="a4"/>
        <w:rPr>
          <w:color w:val="212529"/>
          <w:sz w:val="24"/>
          <w:szCs w:val="24"/>
          <w:shd w:val="clear" w:color="auto" w:fill="F8F9FA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Кургаева, Ж. Ю. Кадровая политика и кадровый аудит организации : учебно-методическое пособие / Ж. Ю. Кургаева. — Казань : Казанский национальный исследовательский технологический университет, 2017. — 96 c. — ISBN 978-5-7882-2161-8.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e"/>
            <w:sz w:val="24"/>
            <w:szCs w:val="24"/>
          </w:rPr>
          <w:t>http://www.iprbookshop.ru/79298.html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Хруцкий, В. Е. Оценка персонала. Сбалансированная система показателей : учебное пособие для вузов / В. Е. Хруцкий, Р. А. Толмачев, Р. В. Хруцкий. — 3-е изд., испр. и доп. — Москва : Издательство Юрайт, 2020. — 208 с. — (Высшее образование). — ISBN 978-5-534-06638-8. — Текст : электронный // ЭБС Юрайт [сайт]. — URL: </w:t>
      </w:r>
      <w:hyperlink r:id="rId12" w:history="1">
        <w:r w:rsidRPr="00444DFD">
          <w:rPr>
            <w:rStyle w:val="ae"/>
            <w:sz w:val="24"/>
            <w:szCs w:val="24"/>
          </w:rPr>
          <w:t>https://urait.ru/bcode/452643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3" w:history="1">
        <w:r w:rsidRPr="00444DFD">
          <w:rPr>
            <w:sz w:val="24"/>
            <w:szCs w:val="24"/>
          </w:rPr>
          <w:t>https://urait.ru/bcode/450458</w:t>
        </w:r>
      </w:hyperlink>
    </w:p>
    <w:p w:rsidR="008C60BF" w:rsidRPr="00444DFD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Default="008C60BF" w:rsidP="002B70BC">
      <w:pPr>
        <w:pStyle w:val="book-description"/>
        <w:numPr>
          <w:ilvl w:val="0"/>
          <w:numId w:val="12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4" w:history="1">
        <w:r w:rsidRPr="00444DFD">
          <w:rPr>
            <w:rStyle w:val="ae"/>
            <w:shd w:val="clear" w:color="auto" w:fill="F8F9FA"/>
          </w:rPr>
          <w:t>https://www.iprbookshop.ru/10884.html</w:t>
        </w:r>
      </w:hyperlink>
    </w:p>
    <w:p w:rsidR="008C60BF" w:rsidRPr="00444DFD" w:rsidRDefault="008C60BF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8C60BF" w:rsidRPr="00444DFD" w:rsidRDefault="008C60BF" w:rsidP="002B70BC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https://www.iprbookshop.ru/94289.html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6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Pr="00444DFD" w:rsidRDefault="008C60BF" w:rsidP="00444DFD">
      <w:pPr>
        <w:widowControl w:val="0"/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Гуцыкова, С. В. Метод экспертных оценок: теория и практика / С. В. Гуцыкова. — 2-е изд. — Москва : Издательство «Институт психологии РАН», 2019. — 144 c. — ISBN 978-5-9270-0209-2. — Текст : электронный // Электронно-библиотечная система IPR BOOKS : [сайт]. — URL: </w:t>
      </w:r>
      <w:hyperlink r:id="rId17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http://www.iprbookshop.ru/88355.html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Зоткина, Н. С. Трудовая мотивация персонала: критерии и методы оценки : монография / Н. С. Зоткина, М. С. Гусарова, А. В. Копытова. — Тюмень : Тюменский индустриальный университет, 2017. — 178 c. — ISBN 978-5-9961-1577-8. — Текст : электронный // Электронно-библиотечная система IPR BOOKS : [сайт]. — URL: </w:t>
      </w:r>
      <w:hyperlink r:id="rId1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http://www.iprbookshop.ru/83739.html</w:t>
        </w:r>
      </w:hyperlink>
    </w:p>
    <w:p w:rsidR="008C60BF" w:rsidRPr="00444DFD" w:rsidRDefault="008C60BF" w:rsidP="00444D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Корнийчук, Г. А. Прием и увольнение работников. Оформление трудовых отношений, подбор и оценка персонала / Г. А. Корнийчук, С. В. Козинцева. — Саратов : Ай Пи Эр Медиа, 2011. — 160 c. — ISBN 2227-8397. — Текст : электронный // Электронно-библиотечная система IPR BOOKS : [сайт]. — URL: </w:t>
      </w:r>
      <w:hyperlink r:id="rId19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http://www.iprbookshop.ru/1559.html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20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http://www.iprbookshop.ru/68732.html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-225" w:firstLine="709"/>
        <w:jc w:val="both"/>
        <w:rPr>
          <w:color w:val="000000"/>
          <w:sz w:val="24"/>
          <w:szCs w:val="24"/>
        </w:rPr>
      </w:pPr>
      <w:r w:rsidRPr="00444DFD">
        <w:rPr>
          <w:color w:val="000000"/>
          <w:sz w:val="24"/>
          <w:szCs w:val="24"/>
        </w:rPr>
        <w:t xml:space="preserve">Система оценки персонала в организации : учебник / И. А. Иванова, Е. В. Камнева, И. А. Кохова [и др.] ; под редакцией М. В. Полевой. — Москва : Прометей, 2018. — 280 c. — ISBN 978-5-907003-87-3. — Текст : электронный // Электронно-библиотечная система IPR BOOKS : [сайт]. — URL: </w:t>
      </w:r>
      <w:hyperlink r:id="rId21" w:history="1">
        <w:r w:rsidRPr="00444DFD">
          <w:rPr>
            <w:rStyle w:val="ae"/>
            <w:sz w:val="24"/>
            <w:szCs w:val="24"/>
          </w:rPr>
          <w:t>http://www.iprbookshop.ru/94528.html</w:t>
        </w:r>
      </w:hyperlink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C60BF" w:rsidRPr="00DB1A40" w:rsidRDefault="008C60B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8C60BF" w:rsidRPr="00DB1A40" w:rsidRDefault="008C60B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8C60BF" w:rsidRDefault="008C60B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4" w:history="1">
        <w:r w:rsidRPr="00DB1A40">
          <w:rPr>
            <w:rStyle w:val="ae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5" w:history="1">
        <w:r w:rsidRPr="00DB1A40">
          <w:rPr>
            <w:rStyle w:val="ae"/>
            <w:sz w:val="24"/>
            <w:szCs w:val="24"/>
            <w:lang w:eastAsia="ru-RU"/>
          </w:rPr>
          <w:t>http://government.e-rus.ru</w:t>
        </w:r>
      </w:hyperlink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6" w:history="1">
        <w:r w:rsidRPr="00DB1A40">
          <w:rPr>
            <w:rStyle w:val="ae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C60BF" w:rsidRPr="00DB1A40" w:rsidRDefault="008C60BF" w:rsidP="00FB36E7">
      <w:pPr>
        <w:jc w:val="both"/>
        <w:rPr>
          <w:sz w:val="24"/>
          <w:szCs w:val="24"/>
        </w:rPr>
      </w:pP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427B1">
        <w:rPr>
          <w:sz w:val="24"/>
          <w:szCs w:val="24"/>
          <w:lang w:val="en-US" w:eastAsia="ru-RU"/>
        </w:rPr>
        <w:t xml:space="preserve"> 2010-2016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427B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8C60BF" w:rsidRPr="00DB1A40" w:rsidRDefault="008C60BF" w:rsidP="00FB36E7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C60BF" w:rsidRPr="00DB1A40" w:rsidRDefault="008C60B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C60BF" w:rsidRPr="00DB1A40" w:rsidRDefault="008C60B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1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8C60BF" w:rsidRPr="00DB1A40" w:rsidRDefault="008C60BF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</w:t>
      </w:r>
      <w:r w:rsidRPr="00DB1A40">
        <w:rPr>
          <w:b/>
          <w:color w:val="000000"/>
          <w:sz w:val="28"/>
        </w:rPr>
        <w:t>ной</w:t>
      </w:r>
      <w:r>
        <w:rPr>
          <w:b/>
          <w:color w:val="000000"/>
          <w:sz w:val="28"/>
        </w:rPr>
        <w:t xml:space="preserve"> практики 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преддипломнойпрактики</w:t>
      </w:r>
      <w:r w:rsidRPr="00DB1A40">
        <w:rPr>
          <w:b/>
          <w:color w:val="000000"/>
          <w:sz w:val="28"/>
        </w:rPr>
        <w:t>)</w:t>
      </w:r>
    </w:p>
    <w:p w:rsidR="008C60BF" w:rsidRPr="00DB1A40" w:rsidRDefault="008C60BF" w:rsidP="00444DFD">
      <w:pPr>
        <w:jc w:val="center"/>
        <w:rPr>
          <w:b/>
          <w:color w:val="000000"/>
          <w:sz w:val="28"/>
        </w:rPr>
      </w:pPr>
    </w:p>
    <w:p w:rsidR="008C60BF" w:rsidRPr="00DB1A40" w:rsidRDefault="008C60BF" w:rsidP="00444DFD">
      <w:pPr>
        <w:pStyle w:val="a8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8C60BF" w:rsidRPr="00DB1A40" w:rsidRDefault="008C60BF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2</w:t>
      </w:r>
    </w:p>
    <w:p w:rsidR="008C60BF" w:rsidRPr="00C10F9E" w:rsidRDefault="008C60BF" w:rsidP="00BE32A3">
      <w:pPr>
        <w:jc w:val="right"/>
        <w:rPr>
          <w:sz w:val="24"/>
          <w:szCs w:val="24"/>
        </w:rPr>
      </w:pPr>
    </w:p>
    <w:p w:rsidR="008C60BF" w:rsidRDefault="008C60BF" w:rsidP="00BE3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8C60BF" w:rsidRPr="000775AF" w:rsidRDefault="008C60BF" w:rsidP="00BE32A3">
      <w:pPr>
        <w:jc w:val="center"/>
        <w:rPr>
          <w:b/>
          <w:sz w:val="24"/>
          <w:szCs w:val="24"/>
        </w:rPr>
      </w:pPr>
    </w:p>
    <w:p w:rsidR="008C60BF" w:rsidRPr="006B45D7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8C60BF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8C60BF" w:rsidRPr="006B45D7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8C60BF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8C60BF" w:rsidRDefault="008C60BF" w:rsidP="00BE32A3">
      <w:pPr>
        <w:rPr>
          <w:bCs/>
          <w:sz w:val="24"/>
          <w:szCs w:val="24"/>
        </w:rPr>
      </w:pPr>
    </w:p>
    <w:p w:rsidR="008C60BF" w:rsidRPr="00142895" w:rsidRDefault="008C60BF" w:rsidP="00BE32A3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8C60BF" w:rsidRPr="006B45D7" w:rsidRDefault="008C60BF" w:rsidP="00BE32A3">
      <w:pPr>
        <w:rPr>
          <w:sz w:val="24"/>
          <w:szCs w:val="24"/>
        </w:rPr>
      </w:pPr>
    </w:p>
    <w:p w:rsidR="008C60BF" w:rsidRPr="00DB1A40" w:rsidRDefault="008C60BF" w:rsidP="00BE32A3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8C60BF" w:rsidRPr="00DB1A40" w:rsidRDefault="008C60BF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8C60BF" w:rsidRPr="00DB1A40" w:rsidRDefault="008C60BF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8C60BF" w:rsidRPr="00DB1A40" w:rsidRDefault="008C60BF" w:rsidP="00444DFD">
      <w:pPr>
        <w:jc w:val="center"/>
        <w:rPr>
          <w:color w:val="000000"/>
        </w:rPr>
      </w:pP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Pr="00DB1A40">
        <w:rPr>
          <w:rFonts w:ascii="Times New Roman" w:hAnsi="Times New Roman"/>
          <w:color w:val="000000"/>
          <w:sz w:val="24"/>
          <w:szCs w:val="24"/>
        </w:rPr>
        <w:t>НУЮ(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8C60BF" w:rsidRPr="00C11A43" w:rsidRDefault="008C60BF" w:rsidP="00444DFD">
      <w:pPr>
        <w:widowControl w:val="0"/>
        <w:spacing w:line="360" w:lineRule="auto"/>
        <w:jc w:val="both"/>
      </w:pPr>
      <w:r w:rsidRPr="00C11A43">
        <w:t>Сроки прохождения _____________________________________________</w:t>
      </w:r>
    </w:p>
    <w:p w:rsidR="008C60BF" w:rsidRPr="00206942" w:rsidRDefault="008C60BF" w:rsidP="00206942">
      <w:pPr>
        <w:pStyle w:val="af6"/>
      </w:pPr>
      <w:r w:rsidRPr="00206942">
        <w:t>1. Представить общую характеристику организации: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>организационно–правовую форму;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виды основной и дополнительной деятельности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 xml:space="preserve">сферы и масштаб деятельности организации </w:t>
      </w:r>
      <w:r w:rsidRPr="00206942">
        <w:rPr>
          <w:spacing w:val="2"/>
          <w:position w:val="2"/>
        </w:rPr>
        <w:t>(отраслевая принадлежность)</w:t>
      </w:r>
      <w:r w:rsidRPr="00206942">
        <w:t>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цели, задачи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нормативно-правовую базу, регламентирующую деятельность организации;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отдельные управленческие технологии</w:t>
      </w:r>
      <w:r w:rsidRPr="00206942">
        <w:t xml:space="preserve">. </w:t>
      </w:r>
    </w:p>
    <w:p w:rsidR="008C60BF" w:rsidRPr="00206942" w:rsidRDefault="008C60BF" w:rsidP="00206942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</w:rPr>
      </w:pPr>
      <w:r w:rsidRPr="00206942">
        <w:t xml:space="preserve">2. </w:t>
      </w:r>
      <w:r w:rsidRPr="00206942">
        <w:rPr>
          <w:spacing w:val="2"/>
          <w:position w:val="2"/>
        </w:rPr>
        <w:t>Проанализировать организационную структуру управления: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организационную структуру управления;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206942">
        <w:t>(подчиненность и взаимодействие отдельных звеньев управления);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06942">
      <w:pPr>
        <w:tabs>
          <w:tab w:val="left" w:pos="345"/>
          <w:tab w:val="left" w:pos="426"/>
          <w:tab w:val="left" w:pos="1134"/>
        </w:tabs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3. Проанализировать деятельность организации: 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</w:pPr>
      <w:r w:rsidRPr="00206942"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206942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206942">
        <w:t>4. Сформулироватьвыводыпоитогампрактики.</w:t>
      </w:r>
    </w:p>
    <w:p w:rsidR="008C60BF" w:rsidRPr="00206942" w:rsidRDefault="008C60BF" w:rsidP="00444DFD">
      <w:pPr>
        <w:tabs>
          <w:tab w:val="left" w:pos="851"/>
        </w:tabs>
        <w:contextualSpacing/>
        <w:jc w:val="both"/>
      </w:pPr>
      <w:r w:rsidRPr="00206942">
        <w:t>5.Оформить дневник практики.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  <w:r w:rsidRPr="00206942">
        <w:t>6.Оформить отчет по практике.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206942">
        <w:t>7.</w:t>
      </w:r>
      <w:r w:rsidRPr="00206942">
        <w:rPr>
          <w:lang w:eastAsia="ru-RU"/>
        </w:rPr>
        <w:t>Подготовить презентацию и речь по защите доклада (5-7 минут).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</w:p>
    <w:p w:rsidR="008C60BF" w:rsidRPr="00DB1A40" w:rsidRDefault="008C60BF" w:rsidP="00444DFD">
      <w:pPr>
        <w:widowControl w:val="0"/>
        <w:spacing w:line="360" w:lineRule="auto"/>
        <w:jc w:val="both"/>
      </w:pPr>
      <w:r w:rsidRPr="00206942">
        <w:t>Руководитель от организации (вуза)  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8C60BF" w:rsidRPr="00DB1A40" w:rsidRDefault="008C60BF" w:rsidP="00444DFD">
      <w:pPr>
        <w:widowControl w:val="0"/>
        <w:spacing w:line="360" w:lineRule="auto"/>
      </w:pPr>
    </w:p>
    <w:p w:rsidR="008C60BF" w:rsidRPr="00DB1A40" w:rsidRDefault="008C60BF" w:rsidP="00444DFD"/>
    <w:p w:rsidR="008C60BF" w:rsidRPr="00DB1A40" w:rsidRDefault="008C60BF" w:rsidP="00444DFD">
      <w:r w:rsidRPr="00DB1A40">
        <w:t>Задание принял_________________________________</w:t>
      </w:r>
    </w:p>
    <w:p w:rsidR="008C60BF" w:rsidRPr="00DB1A40" w:rsidRDefault="008C60BF" w:rsidP="00444DFD">
      <w:r w:rsidRPr="00DB1A40">
        <w:t xml:space="preserve">                                (подпись обучающегося)</w:t>
      </w:r>
    </w:p>
    <w:p w:rsidR="008C60BF" w:rsidRPr="00DB1A40" w:rsidRDefault="008C60BF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Default="008C60BF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8C60BF" w:rsidRPr="00DB1A40" w:rsidRDefault="008C60BF" w:rsidP="00BE32A3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C60BF" w:rsidRPr="00DB1A40" w:rsidRDefault="008C60BF" w:rsidP="00BE32A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C4685B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435894">
        <w:trPr>
          <w:trHeight w:val="1803"/>
        </w:trPr>
        <w:tc>
          <w:tcPr>
            <w:tcW w:w="800" w:type="dxa"/>
            <w:vMerge w:val="restart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396D7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</w:tc>
        <w:tc>
          <w:tcPr>
            <w:tcW w:w="1456" w:type="dxa"/>
            <w:vMerge w:val="restart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76F7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76F7F">
              <w:rPr>
                <w:sz w:val="24"/>
                <w:szCs w:val="24"/>
              </w:rPr>
              <w:t>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цели, задачи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76F7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76F7F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регламентацию деятельности структурных подразделений (положение о структурных подразделениях).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8368D8">
        <w:trPr>
          <w:trHeight w:val="1987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76F7F" w:rsidRDefault="008C60BF" w:rsidP="00435894">
            <w:pPr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</w:t>
            </w:r>
            <w:r w:rsidRPr="00476F7F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 w:val="restart"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  <w:vMerge w:val="restart"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  <w:vMerge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rPr>
          <w:sz w:val="28"/>
          <w:szCs w:val="28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BE32A3" w:rsidRDefault="008C60BF" w:rsidP="00BE32A3">
      <w:pPr>
        <w:spacing w:after="160" w:line="259" w:lineRule="auto"/>
        <w:rPr>
          <w:color w:val="000000"/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DB1A40">
        <w:rPr>
          <w:b/>
          <w:color w:val="000000"/>
        </w:rPr>
        <w:br w:type="page"/>
      </w:r>
    </w:p>
    <w:p w:rsidR="008C60BF" w:rsidRPr="00DB1A40" w:rsidRDefault="008C60BF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8C60BF" w:rsidRPr="00DB1A40" w:rsidRDefault="008C60BF" w:rsidP="00BE32A3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8C60BF" w:rsidRPr="00DB1A40" w:rsidRDefault="008C60BF" w:rsidP="00BE32A3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8C60BF" w:rsidRPr="00734684" w:rsidRDefault="008C60BF" w:rsidP="00BE32A3">
      <w:pPr>
        <w:pStyle w:val="a8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8C60BF" w:rsidRPr="00DB1A40" w:rsidRDefault="008C60BF" w:rsidP="00BE32A3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BE32A3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BE32A3">
      <w:pPr>
        <w:pStyle w:val="a8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8C60BF" w:rsidRPr="00DB1A40" w:rsidTr="00396D78">
        <w:tc>
          <w:tcPr>
            <w:tcW w:w="998" w:type="dxa"/>
            <w:vAlign w:val="center"/>
          </w:tcPr>
          <w:p w:rsidR="008C60BF" w:rsidRPr="00DB1A40" w:rsidRDefault="008C60BF" w:rsidP="00396D78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DB1A40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476F7F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443315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43315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8C60BF" w:rsidRPr="00DB1A40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443315" w:rsidRDefault="008C60BF" w:rsidP="008368D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43315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43315">
              <w:rPr>
                <w:sz w:val="24"/>
                <w:szCs w:val="24"/>
              </w:rPr>
              <w:t>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цели, задачи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43315">
              <w:rPr>
                <w:sz w:val="24"/>
                <w:szCs w:val="24"/>
              </w:rPr>
              <w:t>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43315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регламентацию деятельности структурных подразделений (положение о структурных подразделениях).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</w:t>
            </w:r>
            <w:r w:rsidRPr="00443315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309"/>
        </w:trPr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8C60BF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272789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Pr="0029757C" w:rsidRDefault="008C60B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8C60BF" w:rsidRPr="00DB1A40" w:rsidRDefault="008C60BF" w:rsidP="0040728C"/>
    <w:p w:rsidR="008C60BF" w:rsidRPr="00DB1A40" w:rsidRDefault="008C60BF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8C60BF" w:rsidRPr="00DB1A40" w:rsidRDefault="008C60BF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8C60BF" w:rsidRPr="00DB1A40" w:rsidRDefault="008C60BF" w:rsidP="0040728C">
      <w:pPr>
        <w:pStyle w:val="af6"/>
        <w:jc w:val="center"/>
      </w:pPr>
      <w:r w:rsidRPr="00DB1A40">
        <w:t>(с указанием степени его теоретической подготовки, трудовой дисциплины)</w:t>
      </w:r>
    </w:p>
    <w:p w:rsidR="008C60BF" w:rsidRPr="00DB1A40" w:rsidRDefault="008C60BF" w:rsidP="0040728C">
      <w:pPr>
        <w:pStyle w:val="a8"/>
        <w:spacing w:line="360" w:lineRule="auto"/>
        <w:jc w:val="center"/>
      </w:pP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____</w:t>
      </w:r>
      <w:r w:rsidRPr="00DB1A40">
        <w:t xml:space="preserve"> курса </w:t>
      </w:r>
    </w:p>
    <w:p w:rsidR="008C60BF" w:rsidRPr="00DB1A40" w:rsidRDefault="008C60BF" w:rsidP="0040728C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40728C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40728C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40728C">
      <w:pPr>
        <w:pStyle w:val="a8"/>
        <w:rPr>
          <w:spacing w:val="40"/>
        </w:rPr>
      </w:pPr>
    </w:p>
    <w:p w:rsidR="008C60BF" w:rsidRPr="00DB1A40" w:rsidRDefault="008C60BF" w:rsidP="0040728C">
      <w:pPr>
        <w:shd w:val="clear" w:color="auto" w:fill="FFFFFF"/>
        <w:spacing w:before="202"/>
        <w:jc w:val="center"/>
      </w:pPr>
    </w:p>
    <w:p w:rsidR="008C60BF" w:rsidRPr="00DB1A40" w:rsidRDefault="008C60B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8C60BF" w:rsidRPr="00DB1A40" w:rsidRDefault="008C60B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8C60BF" w:rsidRPr="00DB1A40" w:rsidRDefault="008C60BF" w:rsidP="0040728C">
      <w:pPr>
        <w:pStyle w:val="af6"/>
        <w:jc w:val="both"/>
        <w:rPr>
          <w:i/>
        </w:rPr>
      </w:pPr>
      <w:r w:rsidRPr="00DB1A40">
        <w:rPr>
          <w:i/>
        </w:rPr>
        <w:t>(Ф.И.О.)</w:t>
      </w:r>
    </w:p>
    <w:p w:rsidR="008C60BF" w:rsidRPr="00DB1A40" w:rsidRDefault="008C60B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Pr="00DB1A40" w:rsidRDefault="008C60BF" w:rsidP="00D856B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8C60BF" w:rsidRDefault="008C60BF" w:rsidP="00D856B8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BE32A3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BE32A3">
      <w:pPr>
        <w:jc w:val="center"/>
        <w:rPr>
          <w:sz w:val="18"/>
          <w:szCs w:val="18"/>
        </w:rPr>
      </w:pPr>
    </w:p>
    <w:p w:rsidR="008C60BF" w:rsidRPr="00DB1A40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Pr="00DB1A40" w:rsidRDefault="008C60BF" w:rsidP="00BE32A3">
      <w:pPr>
        <w:jc w:val="center"/>
      </w:pP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</w:p>
    <w:p w:rsidR="008C60BF" w:rsidRPr="00DB1A40" w:rsidRDefault="008C60BF" w:rsidP="00BE32A3">
      <w:pPr>
        <w:pStyle w:val="a8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8C60BF" w:rsidRPr="00DB1A40" w:rsidRDefault="008C60BF" w:rsidP="00BE32A3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BE32A3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8C60BF" w:rsidRDefault="008C60BF" w:rsidP="00DB584A">
      <w:pPr>
        <w:jc w:val="right"/>
        <w:rPr>
          <w:b/>
        </w:rPr>
      </w:pPr>
      <w:r>
        <w:rPr>
          <w:b/>
        </w:rPr>
        <w:t>Приложение</w:t>
      </w:r>
    </w:p>
    <w:p w:rsidR="008C60BF" w:rsidRDefault="008C60BF" w:rsidP="00DB584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C60BF" w:rsidRDefault="008C60BF" w:rsidP="00DB584A">
      <w:pPr>
        <w:jc w:val="center"/>
        <w:rPr>
          <w:b/>
        </w:rPr>
      </w:pPr>
      <w:r>
        <w:rPr>
          <w:b/>
        </w:rPr>
        <w:t>(макет)</w:t>
      </w:r>
    </w:p>
    <w:p w:rsidR="008C60BF" w:rsidRPr="00DF3192" w:rsidRDefault="008C60BF" w:rsidP="00DB584A">
      <w:pPr>
        <w:jc w:val="center"/>
        <w:rPr>
          <w:b/>
        </w:rPr>
      </w:pP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C60BF" w:rsidRPr="00DF3192" w:rsidRDefault="008C60BF" w:rsidP="00DB584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C60BF" w:rsidRPr="00EA7116" w:rsidRDefault="008C60BF" w:rsidP="00DB584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C60BF" w:rsidRPr="00DB584A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C60BF" w:rsidRPr="00EA7116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C60BF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C60BF" w:rsidRPr="00DF3192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C60BF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C60BF" w:rsidRPr="00DF3192" w:rsidRDefault="008C60BF" w:rsidP="00DB584A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C60BF" w:rsidRPr="00DF3192" w:rsidRDefault="008C60BF" w:rsidP="00DB584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C60BF" w:rsidRPr="005D59D9" w:rsidTr="00B4356D">
        <w:tc>
          <w:tcPr>
            <w:tcW w:w="3922" w:type="dxa"/>
            <w:vMerge w:val="restart"/>
          </w:tcPr>
          <w:p w:rsidR="008C60BF" w:rsidRPr="005D59D9" w:rsidRDefault="008C60B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C60BF" w:rsidRPr="005D59D9" w:rsidRDefault="008C60B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r w:rsidRPr="005D59D9">
              <w:t>Владение компетенциями /оценка за выполненное задание</w:t>
            </w:r>
          </w:p>
        </w:tc>
      </w:tr>
      <w:tr w:rsidR="008C60BF" w:rsidRPr="005D59D9" w:rsidTr="00B4356D">
        <w:tc>
          <w:tcPr>
            <w:tcW w:w="3922" w:type="dxa"/>
            <w:vMerge/>
          </w:tcPr>
          <w:p w:rsidR="008C60BF" w:rsidRPr="005D59D9" w:rsidRDefault="008C60BF" w:rsidP="00B4356D"/>
        </w:tc>
        <w:tc>
          <w:tcPr>
            <w:tcW w:w="1737" w:type="dxa"/>
            <w:vMerge/>
          </w:tcPr>
          <w:p w:rsidR="008C60BF" w:rsidRPr="005D59D9" w:rsidRDefault="008C60BF" w:rsidP="00B4356D"/>
        </w:tc>
        <w:tc>
          <w:tcPr>
            <w:tcW w:w="992" w:type="dxa"/>
          </w:tcPr>
          <w:p w:rsidR="008C60BF" w:rsidRPr="005D59D9" w:rsidRDefault="008C60BF" w:rsidP="00B4356D">
            <w:r w:rsidRPr="005D59D9">
              <w:t>Высокий уровень</w:t>
            </w:r>
          </w:p>
          <w:p w:rsidR="008C60BF" w:rsidRPr="005D59D9" w:rsidRDefault="008C60BF" w:rsidP="00B4356D">
            <w:r w:rsidRPr="005D59D9">
              <w:t>(оценка «5»)</w:t>
            </w:r>
          </w:p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C60BF" w:rsidRPr="005D59D9" w:rsidRDefault="008C60BF" w:rsidP="00B4356D">
            <w:r w:rsidRPr="005D59D9">
              <w:t>Пороговый уровень (оценка «3»)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УК-1 </w:t>
            </w:r>
          </w:p>
          <w:p w:rsidR="008C60BF" w:rsidRPr="005D59D9" w:rsidRDefault="008C60BF" w:rsidP="00B4356D">
            <w:r w:rsidRPr="005D59D9">
              <w:t>ОПК-4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УК-2, </w:t>
            </w:r>
          </w:p>
          <w:p w:rsidR="008C60BF" w:rsidRPr="005D59D9" w:rsidRDefault="008C60BF" w:rsidP="00B4356D">
            <w:r w:rsidRPr="005D59D9">
              <w:t>ПК-5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УК-3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>
            <w:r w:rsidRPr="005D59D9">
              <w:t>3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ОПК-3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ПК-1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/>
        </w:tc>
        <w:tc>
          <w:tcPr>
            <w:tcW w:w="1737" w:type="dxa"/>
          </w:tcPr>
          <w:p w:rsidR="008C60BF" w:rsidRPr="005D59D9" w:rsidRDefault="008C60B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C60BF" w:rsidRPr="005D59D9" w:rsidRDefault="008C60BF" w:rsidP="00B4356D"/>
          <w:p w:rsidR="008C60BF" w:rsidRPr="005D59D9" w:rsidRDefault="008C60B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C60BF" w:rsidRPr="00DB1A40" w:rsidRDefault="008C60BF" w:rsidP="00BE32A3">
      <w:pPr>
        <w:pStyle w:val="afb"/>
        <w:ind w:left="1134" w:hanging="708"/>
        <w:jc w:val="center"/>
        <w:rPr>
          <w:sz w:val="28"/>
          <w:szCs w:val="28"/>
        </w:rPr>
      </w:pPr>
    </w:p>
    <w:sectPr w:rsidR="008C60BF" w:rsidRPr="00DB1A40" w:rsidSect="00481B64">
      <w:footerReference w:type="default" r:id="rId3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EFF" w:rsidRDefault="00E45EFF" w:rsidP="003B45FF">
      <w:r>
        <w:separator/>
      </w:r>
    </w:p>
  </w:endnote>
  <w:endnote w:type="continuationSeparator" w:id="0">
    <w:p w:rsidR="00E45EFF" w:rsidRDefault="00E45EF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0BF" w:rsidRDefault="00091F6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F3FEB">
      <w:rPr>
        <w:noProof/>
      </w:rPr>
      <w:t>3</w:t>
    </w:r>
    <w:r>
      <w:rPr>
        <w:noProof/>
      </w:rPr>
      <w:fldChar w:fldCharType="end"/>
    </w:r>
  </w:p>
  <w:p w:rsidR="008C60BF" w:rsidRDefault="008C60B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EFF" w:rsidRDefault="00E45EFF" w:rsidP="003B45FF">
      <w:r>
        <w:separator/>
      </w:r>
    </w:p>
  </w:footnote>
  <w:footnote w:type="continuationSeparator" w:id="0">
    <w:p w:rsidR="00E45EFF" w:rsidRDefault="00E45EF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96F94"/>
    <w:multiLevelType w:val="hybridMultilevel"/>
    <w:tmpl w:val="9B2C6E3A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3" w15:restartNumberingAfterBreak="0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13183"/>
    <w:multiLevelType w:val="hybridMultilevel"/>
    <w:tmpl w:val="C7907A20"/>
    <w:lvl w:ilvl="0" w:tplc="A9D4D2D2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 w15:restartNumberingAfterBreak="0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 w15:restartNumberingAfterBreak="0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94136D"/>
    <w:multiLevelType w:val="hybridMultilevel"/>
    <w:tmpl w:val="046856EE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FC1084"/>
    <w:multiLevelType w:val="hybridMultilevel"/>
    <w:tmpl w:val="DE1C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D3FB4"/>
    <w:multiLevelType w:val="hybridMultilevel"/>
    <w:tmpl w:val="592EA7A4"/>
    <w:lvl w:ilvl="0" w:tplc="BEAEA482">
      <w:numFmt w:val="bullet"/>
      <w:lvlText w:val="–"/>
      <w:lvlJc w:val="left"/>
      <w:pPr>
        <w:ind w:left="500" w:hanging="296"/>
      </w:pPr>
      <w:rPr>
        <w:rFonts w:ascii="Times New Roman" w:eastAsia="Times New Roman" w:hAnsi="Times New Roman" w:hint="default"/>
        <w:w w:val="100"/>
        <w:sz w:val="22"/>
      </w:rPr>
    </w:lvl>
    <w:lvl w:ilvl="1" w:tplc="AA7CEBC2">
      <w:numFmt w:val="bullet"/>
      <w:lvlText w:val="•"/>
      <w:lvlJc w:val="left"/>
      <w:pPr>
        <w:ind w:left="1203" w:hanging="296"/>
      </w:pPr>
      <w:rPr>
        <w:rFonts w:hint="default"/>
      </w:rPr>
    </w:lvl>
    <w:lvl w:ilvl="2" w:tplc="0B18DCD8">
      <w:numFmt w:val="bullet"/>
      <w:lvlText w:val="•"/>
      <w:lvlJc w:val="left"/>
      <w:pPr>
        <w:ind w:left="1906" w:hanging="296"/>
      </w:pPr>
      <w:rPr>
        <w:rFonts w:hint="default"/>
      </w:rPr>
    </w:lvl>
    <w:lvl w:ilvl="3" w:tplc="E40C4C4C">
      <w:numFmt w:val="bullet"/>
      <w:lvlText w:val="•"/>
      <w:lvlJc w:val="left"/>
      <w:pPr>
        <w:ind w:left="2609" w:hanging="296"/>
      </w:pPr>
      <w:rPr>
        <w:rFonts w:hint="default"/>
      </w:rPr>
    </w:lvl>
    <w:lvl w:ilvl="4" w:tplc="6E60E746">
      <w:numFmt w:val="bullet"/>
      <w:lvlText w:val="•"/>
      <w:lvlJc w:val="left"/>
      <w:pPr>
        <w:ind w:left="3313" w:hanging="296"/>
      </w:pPr>
      <w:rPr>
        <w:rFonts w:hint="default"/>
      </w:rPr>
    </w:lvl>
    <w:lvl w:ilvl="5" w:tplc="1042354A">
      <w:numFmt w:val="bullet"/>
      <w:lvlText w:val="•"/>
      <w:lvlJc w:val="left"/>
      <w:pPr>
        <w:ind w:left="4016" w:hanging="296"/>
      </w:pPr>
      <w:rPr>
        <w:rFonts w:hint="default"/>
      </w:rPr>
    </w:lvl>
    <w:lvl w:ilvl="6" w:tplc="CFC0B34A">
      <w:numFmt w:val="bullet"/>
      <w:lvlText w:val="•"/>
      <w:lvlJc w:val="left"/>
      <w:pPr>
        <w:ind w:left="4719" w:hanging="296"/>
      </w:pPr>
      <w:rPr>
        <w:rFonts w:hint="default"/>
      </w:rPr>
    </w:lvl>
    <w:lvl w:ilvl="7" w:tplc="CD304552">
      <w:numFmt w:val="bullet"/>
      <w:lvlText w:val="•"/>
      <w:lvlJc w:val="left"/>
      <w:pPr>
        <w:ind w:left="5422" w:hanging="296"/>
      </w:pPr>
      <w:rPr>
        <w:rFonts w:hint="default"/>
      </w:rPr>
    </w:lvl>
    <w:lvl w:ilvl="8" w:tplc="ADFE6202">
      <w:numFmt w:val="bullet"/>
      <w:lvlText w:val="•"/>
      <w:lvlJc w:val="left"/>
      <w:pPr>
        <w:ind w:left="6126" w:hanging="296"/>
      </w:pPr>
      <w:rPr>
        <w:rFonts w:hint="default"/>
      </w:rPr>
    </w:lvl>
  </w:abstractNum>
  <w:abstractNum w:abstractNumId="38" w15:restartNumberingAfterBreak="0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9" w15:restartNumberingAfterBreak="0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7"/>
  </w:num>
  <w:num w:numId="5">
    <w:abstractNumId w:val="6"/>
  </w:num>
  <w:num w:numId="6">
    <w:abstractNumId w:val="25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7"/>
  </w:num>
  <w:num w:numId="11">
    <w:abstractNumId w:val="35"/>
  </w:num>
  <w:num w:numId="12">
    <w:abstractNumId w:val="13"/>
  </w:num>
  <w:num w:numId="13">
    <w:abstractNumId w:val="24"/>
  </w:num>
  <w:num w:numId="14">
    <w:abstractNumId w:val="31"/>
  </w:num>
  <w:num w:numId="15">
    <w:abstractNumId w:val="38"/>
  </w:num>
  <w:num w:numId="16">
    <w:abstractNumId w:val="3"/>
  </w:num>
  <w:num w:numId="17">
    <w:abstractNumId w:val="7"/>
  </w:num>
  <w:num w:numId="18">
    <w:abstractNumId w:val="12"/>
  </w:num>
  <w:num w:numId="19">
    <w:abstractNumId w:val="26"/>
  </w:num>
  <w:num w:numId="20">
    <w:abstractNumId w:val="14"/>
  </w:num>
  <w:num w:numId="21">
    <w:abstractNumId w:val="8"/>
  </w:num>
  <w:num w:numId="22">
    <w:abstractNumId w:val="11"/>
  </w:num>
  <w:num w:numId="23">
    <w:abstractNumId w:val="29"/>
  </w:num>
  <w:num w:numId="24">
    <w:abstractNumId w:val="30"/>
  </w:num>
  <w:num w:numId="25">
    <w:abstractNumId w:val="27"/>
  </w:num>
  <w:num w:numId="26">
    <w:abstractNumId w:val="33"/>
  </w:num>
  <w:num w:numId="27">
    <w:abstractNumId w:val="10"/>
  </w:num>
  <w:num w:numId="28">
    <w:abstractNumId w:val="22"/>
  </w:num>
  <w:num w:numId="29">
    <w:abstractNumId w:val="23"/>
  </w:num>
  <w:num w:numId="30">
    <w:abstractNumId w:val="39"/>
  </w:num>
  <w:num w:numId="31">
    <w:abstractNumId w:val="20"/>
  </w:num>
  <w:num w:numId="32">
    <w:abstractNumId w:val="2"/>
  </w:num>
  <w:num w:numId="33">
    <w:abstractNumId w:val="9"/>
  </w:num>
  <w:num w:numId="34">
    <w:abstractNumId w:val="34"/>
  </w:num>
  <w:num w:numId="35">
    <w:abstractNumId w:val="0"/>
  </w:num>
  <w:num w:numId="36">
    <w:abstractNumId w:val="4"/>
  </w:num>
  <w:num w:numId="37">
    <w:abstractNumId w:val="36"/>
  </w:num>
  <w:num w:numId="38">
    <w:abstractNumId w:val="18"/>
  </w:num>
  <w:num w:numId="39">
    <w:abstractNumId w:val="19"/>
  </w:num>
  <w:num w:numId="40">
    <w:abstractNumId w:val="21"/>
  </w:num>
  <w:num w:numId="4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177"/>
    <w:rsid w:val="00000858"/>
    <w:rsid w:val="00010347"/>
    <w:rsid w:val="00013B22"/>
    <w:rsid w:val="000170FD"/>
    <w:rsid w:val="00017C01"/>
    <w:rsid w:val="00020F5B"/>
    <w:rsid w:val="0002162C"/>
    <w:rsid w:val="00023097"/>
    <w:rsid w:val="0002717C"/>
    <w:rsid w:val="00030710"/>
    <w:rsid w:val="00031DF8"/>
    <w:rsid w:val="00032225"/>
    <w:rsid w:val="0003608C"/>
    <w:rsid w:val="0004111E"/>
    <w:rsid w:val="00041BE6"/>
    <w:rsid w:val="000438F0"/>
    <w:rsid w:val="00045D7B"/>
    <w:rsid w:val="0004774E"/>
    <w:rsid w:val="00047C08"/>
    <w:rsid w:val="00051A49"/>
    <w:rsid w:val="0005699F"/>
    <w:rsid w:val="000577DD"/>
    <w:rsid w:val="00061200"/>
    <w:rsid w:val="0006142C"/>
    <w:rsid w:val="000625F1"/>
    <w:rsid w:val="00064832"/>
    <w:rsid w:val="00065C95"/>
    <w:rsid w:val="00067882"/>
    <w:rsid w:val="00070DCE"/>
    <w:rsid w:val="000727AB"/>
    <w:rsid w:val="000733B5"/>
    <w:rsid w:val="00076AEA"/>
    <w:rsid w:val="000775AF"/>
    <w:rsid w:val="00087507"/>
    <w:rsid w:val="000906FB"/>
    <w:rsid w:val="00091F60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2F76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655C"/>
    <w:rsid w:val="001371BF"/>
    <w:rsid w:val="001403D9"/>
    <w:rsid w:val="00142895"/>
    <w:rsid w:val="001524EE"/>
    <w:rsid w:val="00161824"/>
    <w:rsid w:val="00162211"/>
    <w:rsid w:val="001643A6"/>
    <w:rsid w:val="001654C2"/>
    <w:rsid w:val="00170C9C"/>
    <w:rsid w:val="00170D35"/>
    <w:rsid w:val="001710D3"/>
    <w:rsid w:val="001733C8"/>
    <w:rsid w:val="001851CD"/>
    <w:rsid w:val="0018699B"/>
    <w:rsid w:val="00190B1F"/>
    <w:rsid w:val="0019244B"/>
    <w:rsid w:val="001A14BA"/>
    <w:rsid w:val="001A6C38"/>
    <w:rsid w:val="001C3500"/>
    <w:rsid w:val="001C4132"/>
    <w:rsid w:val="001D1498"/>
    <w:rsid w:val="001D2955"/>
    <w:rsid w:val="001E1180"/>
    <w:rsid w:val="001E7DB6"/>
    <w:rsid w:val="00205106"/>
    <w:rsid w:val="00206942"/>
    <w:rsid w:val="00211AF2"/>
    <w:rsid w:val="00213DCD"/>
    <w:rsid w:val="00214321"/>
    <w:rsid w:val="00216894"/>
    <w:rsid w:val="00223573"/>
    <w:rsid w:val="00224725"/>
    <w:rsid w:val="0022682C"/>
    <w:rsid w:val="00233191"/>
    <w:rsid w:val="0023337E"/>
    <w:rsid w:val="00234C8C"/>
    <w:rsid w:val="00236A13"/>
    <w:rsid w:val="00237AF1"/>
    <w:rsid w:val="002436D8"/>
    <w:rsid w:val="0025071A"/>
    <w:rsid w:val="00252C69"/>
    <w:rsid w:val="00255AE1"/>
    <w:rsid w:val="00257A7F"/>
    <w:rsid w:val="00260BB2"/>
    <w:rsid w:val="00263C5A"/>
    <w:rsid w:val="00272789"/>
    <w:rsid w:val="00272C4A"/>
    <w:rsid w:val="0027554F"/>
    <w:rsid w:val="00275CA7"/>
    <w:rsid w:val="0028114D"/>
    <w:rsid w:val="002824CC"/>
    <w:rsid w:val="00285BD3"/>
    <w:rsid w:val="0029361C"/>
    <w:rsid w:val="002938F8"/>
    <w:rsid w:val="00294412"/>
    <w:rsid w:val="00295764"/>
    <w:rsid w:val="00296BAB"/>
    <w:rsid w:val="0029757C"/>
    <w:rsid w:val="00297987"/>
    <w:rsid w:val="002A3082"/>
    <w:rsid w:val="002A31CE"/>
    <w:rsid w:val="002A60B1"/>
    <w:rsid w:val="002B70BC"/>
    <w:rsid w:val="002C3400"/>
    <w:rsid w:val="002C38F2"/>
    <w:rsid w:val="002C39D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2480"/>
    <w:rsid w:val="002F320F"/>
    <w:rsid w:val="002F51C0"/>
    <w:rsid w:val="002F73EA"/>
    <w:rsid w:val="00300298"/>
    <w:rsid w:val="00300BCC"/>
    <w:rsid w:val="0031384E"/>
    <w:rsid w:val="0032663C"/>
    <w:rsid w:val="003267A5"/>
    <w:rsid w:val="00330C4C"/>
    <w:rsid w:val="003322AA"/>
    <w:rsid w:val="00332C8D"/>
    <w:rsid w:val="00342400"/>
    <w:rsid w:val="00347A9C"/>
    <w:rsid w:val="00350F36"/>
    <w:rsid w:val="0035330C"/>
    <w:rsid w:val="003615D7"/>
    <w:rsid w:val="00371790"/>
    <w:rsid w:val="0037574F"/>
    <w:rsid w:val="00376E1C"/>
    <w:rsid w:val="003805BA"/>
    <w:rsid w:val="003819F3"/>
    <w:rsid w:val="00383199"/>
    <w:rsid w:val="00392A70"/>
    <w:rsid w:val="00392EA5"/>
    <w:rsid w:val="00396D78"/>
    <w:rsid w:val="003A492F"/>
    <w:rsid w:val="003A4D82"/>
    <w:rsid w:val="003A4E79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E45"/>
    <w:rsid w:val="00412AC3"/>
    <w:rsid w:val="00412D2C"/>
    <w:rsid w:val="004146CD"/>
    <w:rsid w:val="00416CFD"/>
    <w:rsid w:val="00420174"/>
    <w:rsid w:val="00421FE7"/>
    <w:rsid w:val="00422F7F"/>
    <w:rsid w:val="00430445"/>
    <w:rsid w:val="004305E2"/>
    <w:rsid w:val="00435894"/>
    <w:rsid w:val="00441788"/>
    <w:rsid w:val="00442194"/>
    <w:rsid w:val="00442DB2"/>
    <w:rsid w:val="00443315"/>
    <w:rsid w:val="00444DFD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6F7F"/>
    <w:rsid w:val="004778FA"/>
    <w:rsid w:val="00480068"/>
    <w:rsid w:val="00481B64"/>
    <w:rsid w:val="0048650D"/>
    <w:rsid w:val="0048660F"/>
    <w:rsid w:val="00490205"/>
    <w:rsid w:val="0049032A"/>
    <w:rsid w:val="00497041"/>
    <w:rsid w:val="004A6209"/>
    <w:rsid w:val="004B251D"/>
    <w:rsid w:val="004B7ADB"/>
    <w:rsid w:val="004C15AC"/>
    <w:rsid w:val="004C55C6"/>
    <w:rsid w:val="004D04E7"/>
    <w:rsid w:val="004D56B6"/>
    <w:rsid w:val="004D73F4"/>
    <w:rsid w:val="004E0056"/>
    <w:rsid w:val="004E1796"/>
    <w:rsid w:val="004F2F43"/>
    <w:rsid w:val="005008E5"/>
    <w:rsid w:val="0050211B"/>
    <w:rsid w:val="0050525B"/>
    <w:rsid w:val="00505D41"/>
    <w:rsid w:val="00505D7A"/>
    <w:rsid w:val="005064E3"/>
    <w:rsid w:val="00516D53"/>
    <w:rsid w:val="0052261F"/>
    <w:rsid w:val="00522789"/>
    <w:rsid w:val="00523875"/>
    <w:rsid w:val="005244B9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60E02"/>
    <w:rsid w:val="00577339"/>
    <w:rsid w:val="00581190"/>
    <w:rsid w:val="00582166"/>
    <w:rsid w:val="0058665F"/>
    <w:rsid w:val="005870E0"/>
    <w:rsid w:val="0059356D"/>
    <w:rsid w:val="00597981"/>
    <w:rsid w:val="005A2BC1"/>
    <w:rsid w:val="005A4CEC"/>
    <w:rsid w:val="005A58F6"/>
    <w:rsid w:val="005B5408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D708B"/>
    <w:rsid w:val="005E0395"/>
    <w:rsid w:val="005E0B5F"/>
    <w:rsid w:val="005F0DBF"/>
    <w:rsid w:val="005F33F2"/>
    <w:rsid w:val="005F4415"/>
    <w:rsid w:val="005F730F"/>
    <w:rsid w:val="00601843"/>
    <w:rsid w:val="006048B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271F"/>
    <w:rsid w:val="00684B3D"/>
    <w:rsid w:val="00690126"/>
    <w:rsid w:val="00693771"/>
    <w:rsid w:val="00696F8D"/>
    <w:rsid w:val="006A2A2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7B21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4684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617FA"/>
    <w:rsid w:val="00766A7F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D0DE7"/>
    <w:rsid w:val="007D2979"/>
    <w:rsid w:val="007D65C3"/>
    <w:rsid w:val="007D6E55"/>
    <w:rsid w:val="007E248A"/>
    <w:rsid w:val="007E66CA"/>
    <w:rsid w:val="007F3F97"/>
    <w:rsid w:val="007F7580"/>
    <w:rsid w:val="008032B7"/>
    <w:rsid w:val="0080346C"/>
    <w:rsid w:val="00805EDC"/>
    <w:rsid w:val="008062BA"/>
    <w:rsid w:val="00811B09"/>
    <w:rsid w:val="00817056"/>
    <w:rsid w:val="0082072F"/>
    <w:rsid w:val="008208E1"/>
    <w:rsid w:val="00823E74"/>
    <w:rsid w:val="008250B1"/>
    <w:rsid w:val="008273F1"/>
    <w:rsid w:val="00830628"/>
    <w:rsid w:val="00832B82"/>
    <w:rsid w:val="008368D8"/>
    <w:rsid w:val="008417F6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938"/>
    <w:rsid w:val="008A32CC"/>
    <w:rsid w:val="008A43C4"/>
    <w:rsid w:val="008A624B"/>
    <w:rsid w:val="008A7447"/>
    <w:rsid w:val="008A7C93"/>
    <w:rsid w:val="008B28D8"/>
    <w:rsid w:val="008B70E3"/>
    <w:rsid w:val="008C3631"/>
    <w:rsid w:val="008C60BF"/>
    <w:rsid w:val="008D7804"/>
    <w:rsid w:val="008D79FD"/>
    <w:rsid w:val="008E0886"/>
    <w:rsid w:val="008E21FD"/>
    <w:rsid w:val="008E4472"/>
    <w:rsid w:val="008E4D4C"/>
    <w:rsid w:val="008E57B3"/>
    <w:rsid w:val="008F5A75"/>
    <w:rsid w:val="009002A3"/>
    <w:rsid w:val="009014FE"/>
    <w:rsid w:val="00902944"/>
    <w:rsid w:val="00906915"/>
    <w:rsid w:val="00920308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13FE"/>
    <w:rsid w:val="0095375A"/>
    <w:rsid w:val="00953D5C"/>
    <w:rsid w:val="00960398"/>
    <w:rsid w:val="00963615"/>
    <w:rsid w:val="00967133"/>
    <w:rsid w:val="009711FD"/>
    <w:rsid w:val="009740CF"/>
    <w:rsid w:val="00974A1F"/>
    <w:rsid w:val="00980B23"/>
    <w:rsid w:val="0098139D"/>
    <w:rsid w:val="00983D8A"/>
    <w:rsid w:val="0098645C"/>
    <w:rsid w:val="00987AEE"/>
    <w:rsid w:val="00995F98"/>
    <w:rsid w:val="009A005E"/>
    <w:rsid w:val="009A6D41"/>
    <w:rsid w:val="009B097A"/>
    <w:rsid w:val="009B3B98"/>
    <w:rsid w:val="009C2CC5"/>
    <w:rsid w:val="009C6636"/>
    <w:rsid w:val="009D06F7"/>
    <w:rsid w:val="009D0B01"/>
    <w:rsid w:val="009E3FB5"/>
    <w:rsid w:val="009E4932"/>
    <w:rsid w:val="009E50CF"/>
    <w:rsid w:val="009F4265"/>
    <w:rsid w:val="009F7FE5"/>
    <w:rsid w:val="00A003E1"/>
    <w:rsid w:val="00A07C43"/>
    <w:rsid w:val="00A07FA2"/>
    <w:rsid w:val="00A1705E"/>
    <w:rsid w:val="00A21247"/>
    <w:rsid w:val="00A21976"/>
    <w:rsid w:val="00A21BDC"/>
    <w:rsid w:val="00A22057"/>
    <w:rsid w:val="00A24E20"/>
    <w:rsid w:val="00A2524C"/>
    <w:rsid w:val="00A3058E"/>
    <w:rsid w:val="00A306F9"/>
    <w:rsid w:val="00A334C3"/>
    <w:rsid w:val="00A45630"/>
    <w:rsid w:val="00A47FC9"/>
    <w:rsid w:val="00A504E1"/>
    <w:rsid w:val="00A53C83"/>
    <w:rsid w:val="00A608E3"/>
    <w:rsid w:val="00A61908"/>
    <w:rsid w:val="00A61AAB"/>
    <w:rsid w:val="00A671DC"/>
    <w:rsid w:val="00A7728D"/>
    <w:rsid w:val="00A77EB9"/>
    <w:rsid w:val="00A81C87"/>
    <w:rsid w:val="00A81D51"/>
    <w:rsid w:val="00A90332"/>
    <w:rsid w:val="00A90889"/>
    <w:rsid w:val="00A94241"/>
    <w:rsid w:val="00AA100D"/>
    <w:rsid w:val="00AA2245"/>
    <w:rsid w:val="00AA4BD1"/>
    <w:rsid w:val="00AB17D8"/>
    <w:rsid w:val="00AB3D0C"/>
    <w:rsid w:val="00AD31D3"/>
    <w:rsid w:val="00AD4750"/>
    <w:rsid w:val="00AD6A66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3596"/>
    <w:rsid w:val="00B34235"/>
    <w:rsid w:val="00B349CA"/>
    <w:rsid w:val="00B4356D"/>
    <w:rsid w:val="00B439FC"/>
    <w:rsid w:val="00B450E1"/>
    <w:rsid w:val="00B45162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23A0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32A3"/>
    <w:rsid w:val="00BF21C4"/>
    <w:rsid w:val="00BF31E2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0F9E"/>
    <w:rsid w:val="00C112D3"/>
    <w:rsid w:val="00C11A43"/>
    <w:rsid w:val="00C121A6"/>
    <w:rsid w:val="00C15832"/>
    <w:rsid w:val="00C15A89"/>
    <w:rsid w:val="00C16367"/>
    <w:rsid w:val="00C1715E"/>
    <w:rsid w:val="00C24692"/>
    <w:rsid w:val="00C427B1"/>
    <w:rsid w:val="00C4527F"/>
    <w:rsid w:val="00C4685B"/>
    <w:rsid w:val="00C478FA"/>
    <w:rsid w:val="00C51041"/>
    <w:rsid w:val="00C52DC8"/>
    <w:rsid w:val="00C54333"/>
    <w:rsid w:val="00C57734"/>
    <w:rsid w:val="00C65057"/>
    <w:rsid w:val="00C657E0"/>
    <w:rsid w:val="00C706E1"/>
    <w:rsid w:val="00C745FE"/>
    <w:rsid w:val="00C77B34"/>
    <w:rsid w:val="00C847E4"/>
    <w:rsid w:val="00C964BB"/>
    <w:rsid w:val="00CB090A"/>
    <w:rsid w:val="00CB49F5"/>
    <w:rsid w:val="00CC1FE0"/>
    <w:rsid w:val="00CC212A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327D"/>
    <w:rsid w:val="00D45DA1"/>
    <w:rsid w:val="00D46DF7"/>
    <w:rsid w:val="00D61A77"/>
    <w:rsid w:val="00D62348"/>
    <w:rsid w:val="00D62A66"/>
    <w:rsid w:val="00D64601"/>
    <w:rsid w:val="00D76D9D"/>
    <w:rsid w:val="00D856B8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B584A"/>
    <w:rsid w:val="00DC093A"/>
    <w:rsid w:val="00DC0A75"/>
    <w:rsid w:val="00DC2010"/>
    <w:rsid w:val="00DC6C86"/>
    <w:rsid w:val="00DC7AF3"/>
    <w:rsid w:val="00DD04D7"/>
    <w:rsid w:val="00DD131E"/>
    <w:rsid w:val="00DD462E"/>
    <w:rsid w:val="00DD4BDD"/>
    <w:rsid w:val="00DD7437"/>
    <w:rsid w:val="00DE102C"/>
    <w:rsid w:val="00DE75AE"/>
    <w:rsid w:val="00DF3192"/>
    <w:rsid w:val="00DF3956"/>
    <w:rsid w:val="00DF3FEB"/>
    <w:rsid w:val="00DF5A85"/>
    <w:rsid w:val="00DF6D2A"/>
    <w:rsid w:val="00E01806"/>
    <w:rsid w:val="00E01862"/>
    <w:rsid w:val="00E01A84"/>
    <w:rsid w:val="00E05E1D"/>
    <w:rsid w:val="00E06C84"/>
    <w:rsid w:val="00E12E06"/>
    <w:rsid w:val="00E17449"/>
    <w:rsid w:val="00E229ED"/>
    <w:rsid w:val="00E22C60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45EFF"/>
    <w:rsid w:val="00E52283"/>
    <w:rsid w:val="00E53FA7"/>
    <w:rsid w:val="00E5541F"/>
    <w:rsid w:val="00E66CAF"/>
    <w:rsid w:val="00E67CAF"/>
    <w:rsid w:val="00E7091E"/>
    <w:rsid w:val="00E7111D"/>
    <w:rsid w:val="00E72E40"/>
    <w:rsid w:val="00E74D47"/>
    <w:rsid w:val="00E750E1"/>
    <w:rsid w:val="00E8065E"/>
    <w:rsid w:val="00E8187C"/>
    <w:rsid w:val="00E8551D"/>
    <w:rsid w:val="00E925B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D6AC2"/>
    <w:rsid w:val="00ED7F24"/>
    <w:rsid w:val="00EE3F0C"/>
    <w:rsid w:val="00EE41CA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2B9C"/>
    <w:rsid w:val="00F838D8"/>
    <w:rsid w:val="00F83ADC"/>
    <w:rsid w:val="00F91122"/>
    <w:rsid w:val="00F96166"/>
    <w:rsid w:val="00FA1F7B"/>
    <w:rsid w:val="00FA2E96"/>
    <w:rsid w:val="00FB0AAA"/>
    <w:rsid w:val="00FB36E7"/>
    <w:rsid w:val="00FB3CF2"/>
    <w:rsid w:val="00FC22BA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E13A7"/>
  <w15:docId w15:val="{EE4335CE-49D9-4B56-A4C3-C8977CDBD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0"/>
    <w:next w:val="a0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0"/>
    <w:next w:val="a0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0"/>
    <w:link w:val="a5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0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6">
    <w:name w:val="Table Grid"/>
    <w:basedOn w:val="a2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0"/>
    <w:link w:val="a7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8">
    <w:name w:val="header"/>
    <w:basedOn w:val="a0"/>
    <w:link w:val="a9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0"/>
    <w:link w:val="ad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0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e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0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f">
    <w:name w:val="footnote text"/>
    <w:basedOn w:val="a0"/>
    <w:link w:val="af0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0">
    <w:name w:val="Текст сноски Знак"/>
    <w:link w:val="af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0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0"/>
    <w:link w:val="af4"/>
    <w:uiPriority w:val="99"/>
    <w:semiHidden/>
    <w:rsid w:val="00E439C6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6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7">
    <w:name w:val="caption"/>
    <w:basedOn w:val="a0"/>
    <w:next w:val="a0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8">
    <w:name w:val="Normal (Web)"/>
    <w:aliases w:val="Обычный (Web)"/>
    <w:basedOn w:val="a0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0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9">
    <w:name w:val="СписокПроги"/>
    <w:basedOn w:val="a0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0"/>
    <w:uiPriority w:val="99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0"/>
    <w:uiPriority w:val="99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6">
    <w:name w:val="Основной текст (2)_"/>
    <w:link w:val="27"/>
    <w:uiPriority w:val="99"/>
    <w:locked/>
    <w:rsid w:val="00412AC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uiPriority w:val="99"/>
    <w:rsid w:val="00412AC3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">
    <w:name w:val="Маркированный список_УМК"/>
    <w:basedOn w:val="a0"/>
    <w:next w:val="a0"/>
    <w:link w:val="afa"/>
    <w:uiPriority w:val="99"/>
    <w:rsid w:val="00064832"/>
    <w:pPr>
      <w:numPr>
        <w:numId w:val="13"/>
      </w:numPr>
      <w:suppressAutoHyphens/>
      <w:ind w:left="567" w:hanging="283"/>
      <w:jc w:val="both"/>
    </w:pPr>
    <w:rPr>
      <w:rFonts w:eastAsia="Calibri"/>
      <w:sz w:val="28"/>
      <w:szCs w:val="28"/>
    </w:rPr>
  </w:style>
  <w:style w:type="character" w:customStyle="1" w:styleId="afa">
    <w:name w:val="Маркированный список_УМК Знак"/>
    <w:link w:val="a"/>
    <w:uiPriority w:val="99"/>
    <w:locked/>
    <w:rsid w:val="00064832"/>
    <w:rPr>
      <w:rFonts w:ascii="Times New Roman" w:hAnsi="Times New Roman"/>
      <w:sz w:val="28"/>
      <w:lang w:eastAsia="en-US"/>
    </w:rPr>
  </w:style>
  <w:style w:type="paragraph" w:customStyle="1" w:styleId="afb">
    <w:name w:val="ТекстПроги"/>
    <w:uiPriority w:val="99"/>
    <w:rsid w:val="00D856B8"/>
    <w:pPr>
      <w:ind w:firstLine="425"/>
      <w:jc w:val="both"/>
    </w:pPr>
    <w:rPr>
      <w:rFonts w:ascii="Times New Roman" w:eastAsia="Times New Roman" w:hAnsi="Times New Roman"/>
    </w:rPr>
  </w:style>
  <w:style w:type="character" w:customStyle="1" w:styleId="FontStyle12">
    <w:name w:val="Font Style12"/>
    <w:uiPriority w:val="99"/>
    <w:rsid w:val="00D856B8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D856B8"/>
    <w:rPr>
      <w:rFonts w:ascii="Times New Roman" w:hAnsi="Times New Roman"/>
      <w:sz w:val="16"/>
    </w:rPr>
  </w:style>
  <w:style w:type="paragraph" w:customStyle="1" w:styleId="15">
    <w:name w:val="Абзац списка1"/>
    <w:basedOn w:val="a0"/>
    <w:uiPriority w:val="99"/>
    <w:rsid w:val="00D856B8"/>
    <w:pPr>
      <w:ind w:left="720"/>
      <w:contextualSpacing/>
    </w:pPr>
    <w:rPr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D856B8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D856B8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0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1053.html" TargetMode="External"/><Relationship Id="rId13" Type="http://schemas.openxmlformats.org/officeDocument/2006/relationships/hyperlink" Target="https://urait.ru/bcode/450458" TargetMode="External"/><Relationship Id="rId18" Type="http://schemas.openxmlformats.org/officeDocument/2006/relationships/hyperlink" Target="http://www.iprbookshop.ru/83739.html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94528.html" TargetMode="External"/><Relationship Id="rId34" Type="http://schemas.openxmlformats.org/officeDocument/2006/relationships/hyperlink" Target="http://www.gov.ru" TargetMode="External"/><Relationship Id="rId7" Type="http://schemas.openxmlformats.org/officeDocument/2006/relationships/hyperlink" Target="http://www.iprbookshop.ru/81561.html" TargetMode="External"/><Relationship Id="rId12" Type="http://schemas.openxmlformats.org/officeDocument/2006/relationships/hyperlink" Target="https://urait.ru/bcode/452643" TargetMode="External"/><Relationship Id="rId17" Type="http://schemas.openxmlformats.org/officeDocument/2006/relationships/hyperlink" Target="http://www.iprbookshop.ru/88355.html" TargetMode="External"/><Relationship Id="rId25" Type="http://schemas.openxmlformats.org/officeDocument/2006/relationships/hyperlink" Target="http://www.ed.gov.ru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71073.html" TargetMode="External"/><Relationship Id="rId20" Type="http://schemas.openxmlformats.org/officeDocument/2006/relationships/hyperlink" Target="http://www.iprbookshop.ru/68732.html" TargetMode="External"/><Relationship Id="rId29" Type="http://schemas.openxmlformats.org/officeDocument/2006/relationships/hyperlink" Target="http://www.rusarchive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79298.html" TargetMode="External"/><Relationship Id="rId24" Type="http://schemas.openxmlformats.org/officeDocument/2006/relationships/hyperlink" Target="http://www.duma.gov.ru" TargetMode="External"/><Relationship Id="rId32" Type="http://schemas.openxmlformats.org/officeDocument/2006/relationships/hyperlink" Target="http://www.garant.ru" TargetMode="External"/><Relationship Id="rId37" Type="http://schemas.openxmlformats.org/officeDocument/2006/relationships/hyperlink" Target="http://www.psychological.ru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4289.html" TargetMode="External"/><Relationship Id="rId23" Type="http://schemas.openxmlformats.org/officeDocument/2006/relationships/hyperlink" Target="http://www.government.ru" TargetMode="External"/><Relationship Id="rId28" Type="http://schemas.openxmlformats.org/officeDocument/2006/relationships/hyperlink" Target="http://www.onlinegazeta.info" TargetMode="External"/><Relationship Id="rId36" Type="http://schemas.openxmlformats.org/officeDocument/2006/relationships/hyperlink" Target="http://www.csr.ru" TargetMode="External"/><Relationship Id="rId10" Type="http://schemas.openxmlformats.org/officeDocument/2006/relationships/hyperlink" Target="https://www.iprbookshop.ru/71073.html" TargetMode="External"/><Relationship Id="rId19" Type="http://schemas.openxmlformats.org/officeDocument/2006/relationships/hyperlink" Target="http://www.iprbookshop.ru/1559.html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9499.html" TargetMode="External"/><Relationship Id="rId14" Type="http://schemas.openxmlformats.org/officeDocument/2006/relationships/hyperlink" Target="https://www.iprbookshop.ru/10884.html" TargetMode="External"/><Relationship Id="rId22" Type="http://schemas.openxmlformats.org/officeDocument/2006/relationships/hyperlink" Target="http://president.kremlin.ru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hyperlink" Target="http://nasledie.enip.ras.ru" TargetMode="External"/><Relationship Id="rId35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2471</TotalTime>
  <Pages>1</Pages>
  <Words>13314</Words>
  <Characters>75894</Characters>
  <Application>Microsoft Office Word</Application>
  <DocSecurity>0</DocSecurity>
  <Lines>632</Lines>
  <Paragraphs>178</Paragraphs>
  <ScaleCrop>false</ScaleCrop>
  <Company>Krokoz™</Company>
  <LinksUpToDate>false</LinksUpToDate>
  <CharactersWithSpaces>89030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166</cp:revision>
  <cp:lastPrinted>2016-11-25T07:14:00Z</cp:lastPrinted>
  <dcterms:created xsi:type="dcterms:W3CDTF">2021-05-04T10:23:00Z</dcterms:created>
  <dcterms:modified xsi:type="dcterms:W3CDTF">2024-06-20T12:37:00Z</dcterms:modified>
</cp:coreProperties>
</file>